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9" w:rsidRPr="00DC57E9" w:rsidRDefault="00A823D9" w:rsidP="00E604AF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9"/>
        <w:gridCol w:w="5979"/>
      </w:tblGrid>
      <w:tr w:rsidR="009F62EC" w:rsidRPr="00DC57E9" w:rsidTr="005C5DFA">
        <w:trPr>
          <w:trHeight w:val="285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Designation: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651FD6" w:rsidP="00E604AF">
            <w:pPr>
              <w:spacing w:after="0" w:line="240" w:lineRule="auto"/>
              <w:jc w:val="both"/>
              <w:rPr>
                <w:rFonts w:cstheme="minorHAnsi"/>
              </w:rPr>
            </w:pPr>
            <w:r w:rsidRPr="00DC57E9">
              <w:rPr>
                <w:rFonts w:cstheme="minorHAnsi"/>
              </w:rPr>
              <w:t>Nurse- GNM (General Nurse Midwife)</w:t>
            </w:r>
          </w:p>
        </w:tc>
      </w:tr>
      <w:tr w:rsidR="009F62EC" w:rsidRPr="00DC57E9" w:rsidTr="005C5DFA">
        <w:trPr>
          <w:trHeight w:val="274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Job Department: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DC57E9" w:rsidP="00E604AF">
            <w:pPr>
              <w:spacing w:after="0" w:line="240" w:lineRule="auto"/>
              <w:jc w:val="both"/>
              <w:rPr>
                <w:rFonts w:cstheme="minorHAnsi"/>
              </w:rPr>
            </w:pPr>
            <w:r w:rsidRPr="00DC57E9">
              <w:rPr>
                <w:rFonts w:cstheme="minorHAnsi"/>
              </w:rPr>
              <w:t>P</w:t>
            </w:r>
            <w:r w:rsidR="009245EE">
              <w:rPr>
                <w:rFonts w:cstheme="minorHAnsi"/>
              </w:rPr>
              <w:t xml:space="preserve">ediatric </w:t>
            </w:r>
            <w:r w:rsidRPr="00DC57E9">
              <w:rPr>
                <w:rFonts w:cstheme="minorHAnsi"/>
              </w:rPr>
              <w:t>P</w:t>
            </w:r>
            <w:r w:rsidR="009245EE">
              <w:rPr>
                <w:rFonts w:cstheme="minorHAnsi"/>
              </w:rPr>
              <w:t xml:space="preserve">alliative </w:t>
            </w:r>
            <w:r w:rsidRPr="00DC57E9">
              <w:rPr>
                <w:rFonts w:cstheme="minorHAnsi"/>
              </w:rPr>
              <w:t>C</w:t>
            </w:r>
            <w:r w:rsidR="009245EE">
              <w:rPr>
                <w:rFonts w:cstheme="minorHAnsi"/>
              </w:rPr>
              <w:t xml:space="preserve">are </w:t>
            </w:r>
            <w:r w:rsidRPr="00DC57E9">
              <w:rPr>
                <w:rFonts w:cstheme="minorHAnsi"/>
              </w:rPr>
              <w:t>P</w:t>
            </w:r>
            <w:r w:rsidR="009245EE">
              <w:rPr>
                <w:rFonts w:cstheme="minorHAnsi"/>
              </w:rPr>
              <w:t>rogram</w:t>
            </w:r>
          </w:p>
        </w:tc>
      </w:tr>
      <w:tr w:rsidR="009F62EC" w:rsidRPr="00DC57E9" w:rsidTr="005C5DFA">
        <w:trPr>
          <w:trHeight w:val="26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Experience: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DC57E9" w:rsidRDefault="00B93BF8" w:rsidP="00E604AF">
            <w:pPr>
              <w:spacing w:after="0" w:line="240" w:lineRule="auto"/>
              <w:jc w:val="both"/>
              <w:rPr>
                <w:rFonts w:cstheme="minorHAnsi"/>
              </w:rPr>
            </w:pPr>
            <w:r w:rsidRPr="00DC57E9">
              <w:rPr>
                <w:rFonts w:cstheme="minorHAnsi"/>
              </w:rPr>
              <w:t xml:space="preserve">2 - 3 </w:t>
            </w:r>
            <w:r w:rsidR="009F62EC" w:rsidRPr="00DC57E9">
              <w:rPr>
                <w:rFonts w:cstheme="minorHAnsi"/>
              </w:rPr>
              <w:t>Years</w:t>
            </w:r>
          </w:p>
        </w:tc>
      </w:tr>
      <w:tr w:rsidR="009F62EC" w:rsidRPr="00DC57E9" w:rsidTr="005C5DFA">
        <w:trPr>
          <w:trHeight w:val="26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Industry: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DC57E9" w:rsidRDefault="00B93BF8" w:rsidP="00E604AF">
            <w:pPr>
              <w:spacing w:after="0" w:line="240" w:lineRule="auto"/>
              <w:jc w:val="both"/>
              <w:rPr>
                <w:rFonts w:cstheme="minorHAnsi"/>
              </w:rPr>
            </w:pPr>
            <w:r w:rsidRPr="00DC57E9">
              <w:rPr>
                <w:rFonts w:cstheme="minorHAnsi"/>
              </w:rPr>
              <w:t>Oncology and Palliative Care</w:t>
            </w:r>
          </w:p>
        </w:tc>
      </w:tr>
      <w:tr w:rsidR="009F62EC" w:rsidRPr="00DC57E9" w:rsidTr="005C5DFA">
        <w:trPr>
          <w:trHeight w:val="26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Qualification: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DC57E9" w:rsidRDefault="009245EE" w:rsidP="009245E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GNM</w:t>
            </w:r>
            <w:r w:rsidR="00651FD6" w:rsidRPr="00DC57E9">
              <w:rPr>
                <w:rFonts w:cstheme="minorHAnsi"/>
              </w:rPr>
              <w:t xml:space="preserve"> </w:t>
            </w:r>
          </w:p>
        </w:tc>
      </w:tr>
      <w:tr w:rsidR="009F62EC" w:rsidRPr="00DC57E9" w:rsidTr="005C5DFA">
        <w:trPr>
          <w:trHeight w:val="26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DC57E9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EmploymentStatus (Permanent/part time/ contractual):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</w:rPr>
            </w:pPr>
            <w:r w:rsidRPr="00DC57E9">
              <w:rPr>
                <w:rFonts w:cstheme="minorHAnsi"/>
              </w:rPr>
              <w:t>Permanent</w:t>
            </w:r>
          </w:p>
        </w:tc>
      </w:tr>
      <w:tr w:rsidR="009F62EC" w:rsidRPr="00DC57E9" w:rsidTr="005C5DFA">
        <w:trPr>
          <w:trHeight w:val="26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Job Location: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DC57E9" w:rsidRDefault="00DC57E9" w:rsidP="00E604AF">
            <w:pPr>
              <w:spacing w:after="0" w:line="240" w:lineRule="auto"/>
              <w:jc w:val="both"/>
              <w:rPr>
                <w:rFonts w:cstheme="minorHAnsi"/>
              </w:rPr>
            </w:pPr>
            <w:r w:rsidRPr="00DC57E9">
              <w:rPr>
                <w:rFonts w:cstheme="minorHAnsi"/>
              </w:rPr>
              <w:t xml:space="preserve">New </w:t>
            </w:r>
            <w:r w:rsidR="009F62EC" w:rsidRPr="00DC57E9">
              <w:rPr>
                <w:rFonts w:cstheme="minorHAnsi"/>
              </w:rPr>
              <w:t>Delhi</w:t>
            </w:r>
            <w:r w:rsidRPr="00DC57E9">
              <w:rPr>
                <w:rFonts w:cstheme="minorHAnsi"/>
              </w:rPr>
              <w:t>, Head Quarter</w:t>
            </w:r>
          </w:p>
        </w:tc>
      </w:tr>
      <w:tr w:rsidR="009F62EC" w:rsidRPr="00DC57E9" w:rsidTr="005C5DFA">
        <w:trPr>
          <w:trHeight w:val="26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EC" w:rsidRPr="00DC57E9" w:rsidRDefault="009F62EC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57E9">
              <w:rPr>
                <w:rFonts w:cstheme="minorHAnsi"/>
                <w:b/>
              </w:rPr>
              <w:t>CTC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EC" w:rsidRPr="00DC57E9" w:rsidRDefault="00594FB9" w:rsidP="00DC57E9">
            <w:pPr>
              <w:spacing w:after="0" w:line="240" w:lineRule="auto"/>
              <w:jc w:val="both"/>
              <w:rPr>
                <w:rFonts w:cstheme="minorHAnsi"/>
              </w:rPr>
            </w:pPr>
            <w:r w:rsidRPr="00DC57E9">
              <w:rPr>
                <w:rFonts w:cstheme="minorHAnsi"/>
              </w:rPr>
              <w:t>15</w:t>
            </w:r>
            <w:r w:rsidR="00DC57E9" w:rsidRPr="00DC57E9">
              <w:rPr>
                <w:rFonts w:cstheme="minorHAnsi"/>
              </w:rPr>
              <w:t>,000</w:t>
            </w:r>
            <w:r w:rsidRPr="00DC57E9">
              <w:rPr>
                <w:rFonts w:cstheme="minorHAnsi"/>
              </w:rPr>
              <w:t>- 2</w:t>
            </w:r>
            <w:bookmarkStart w:id="0" w:name="_GoBack"/>
            <w:bookmarkEnd w:id="0"/>
            <w:r w:rsidR="00DC57E9" w:rsidRPr="00DC57E9">
              <w:rPr>
                <w:rFonts w:cstheme="minorHAnsi"/>
              </w:rPr>
              <w:t>0,000</w:t>
            </w:r>
            <w:r w:rsidR="00651FD6" w:rsidRPr="00DC57E9">
              <w:rPr>
                <w:rFonts w:cstheme="minorHAnsi"/>
              </w:rPr>
              <w:t xml:space="preserve"> </w:t>
            </w:r>
            <w:r w:rsidR="00DC57E9" w:rsidRPr="00DC57E9">
              <w:rPr>
                <w:rFonts w:cstheme="minorHAnsi"/>
              </w:rPr>
              <w:t>per month</w:t>
            </w:r>
          </w:p>
        </w:tc>
      </w:tr>
      <w:tr w:rsidR="00643DBA" w:rsidRPr="00DC57E9" w:rsidTr="005C5DFA">
        <w:trPr>
          <w:trHeight w:val="26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BA" w:rsidRPr="00DC57E9" w:rsidRDefault="00643DBA" w:rsidP="00E604A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 of Vacancies: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BA" w:rsidRPr="00DC57E9" w:rsidRDefault="00643DBA" w:rsidP="00DC57E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9F62EC" w:rsidRPr="00DC57E9" w:rsidRDefault="009F62EC" w:rsidP="00E604AF">
      <w:pPr>
        <w:spacing w:after="0" w:line="240" w:lineRule="auto"/>
        <w:jc w:val="both"/>
        <w:rPr>
          <w:rFonts w:cstheme="minorHAnsi"/>
          <w:b/>
        </w:rPr>
      </w:pPr>
    </w:p>
    <w:p w:rsidR="009F62EC" w:rsidRPr="00DC57E9" w:rsidRDefault="00DB1370" w:rsidP="00E604AF">
      <w:pPr>
        <w:spacing w:after="0" w:line="240" w:lineRule="auto"/>
        <w:jc w:val="both"/>
        <w:rPr>
          <w:rFonts w:cstheme="minorHAnsi"/>
          <w:b/>
        </w:rPr>
      </w:pPr>
      <w:r w:rsidRPr="00DC57E9">
        <w:rPr>
          <w:rFonts w:cstheme="minorHAnsi"/>
          <w:b/>
        </w:rPr>
        <w:t xml:space="preserve">ROLE </w:t>
      </w:r>
      <w:r w:rsidR="009F62EC" w:rsidRPr="00DC57E9">
        <w:rPr>
          <w:rFonts w:cstheme="minorHAnsi"/>
          <w:b/>
        </w:rPr>
        <w:t>DESCRIPTION:</w:t>
      </w:r>
    </w:p>
    <w:p w:rsidR="0091681C" w:rsidRPr="00DC57E9" w:rsidRDefault="00651FD6" w:rsidP="00E604AF">
      <w:pPr>
        <w:spacing w:after="0" w:line="240" w:lineRule="auto"/>
        <w:jc w:val="both"/>
        <w:rPr>
          <w:rFonts w:cstheme="minorHAnsi"/>
          <w:b/>
        </w:rPr>
      </w:pPr>
      <w:r w:rsidRPr="00DC57E9">
        <w:rPr>
          <w:rFonts w:cstheme="minorHAnsi"/>
          <w:shd w:val="clear" w:color="auto" w:fill="FFFFFF"/>
        </w:rPr>
        <w:t>Nurse- GNM will be responsible to promote</w:t>
      </w:r>
      <w:r w:rsidR="0091681C" w:rsidRPr="00DC57E9">
        <w:rPr>
          <w:rFonts w:cstheme="minorHAnsi"/>
          <w:shd w:val="clear" w:color="auto" w:fill="FFFFFF"/>
        </w:rPr>
        <w:t xml:space="preserve"> and restores patients' health by </w:t>
      </w:r>
      <w:r w:rsidRPr="00DC57E9">
        <w:rPr>
          <w:rFonts w:cstheme="minorHAnsi"/>
          <w:shd w:val="clear" w:color="auto" w:fill="FFFFFF"/>
        </w:rPr>
        <w:t xml:space="preserve">completing the nursing process, </w:t>
      </w:r>
      <w:r w:rsidR="0091681C" w:rsidRPr="00DC57E9">
        <w:rPr>
          <w:rFonts w:cstheme="minorHAnsi"/>
          <w:shd w:val="clear" w:color="auto" w:fill="FFFFFF"/>
        </w:rPr>
        <w:t>collaborating with physicians and</w:t>
      </w:r>
      <w:r w:rsidRPr="00DC57E9">
        <w:rPr>
          <w:rFonts w:cstheme="minorHAnsi"/>
          <w:shd w:val="clear" w:color="auto" w:fill="FFFFFF"/>
        </w:rPr>
        <w:t xml:space="preserve"> multidisciplinary team members,</w:t>
      </w:r>
      <w:r w:rsidR="0091681C" w:rsidRPr="00DC57E9">
        <w:rPr>
          <w:rFonts w:cstheme="minorHAnsi"/>
          <w:shd w:val="clear" w:color="auto" w:fill="FFFFFF"/>
        </w:rPr>
        <w:t xml:space="preserve"> providing physical and psychological support to patients, friends, and families; supervising assigned team members.</w:t>
      </w:r>
    </w:p>
    <w:p w:rsidR="005869A6" w:rsidRPr="00DC57E9" w:rsidRDefault="005869A6" w:rsidP="00E604AF">
      <w:pPr>
        <w:spacing w:after="0" w:line="240" w:lineRule="auto"/>
        <w:jc w:val="both"/>
        <w:rPr>
          <w:rFonts w:cstheme="minorHAnsi"/>
        </w:rPr>
      </w:pPr>
    </w:p>
    <w:p w:rsidR="00DB1370" w:rsidRPr="00DC57E9" w:rsidRDefault="00DB1370" w:rsidP="00E604AF">
      <w:pPr>
        <w:spacing w:after="0" w:line="240" w:lineRule="auto"/>
        <w:jc w:val="both"/>
        <w:rPr>
          <w:rFonts w:cstheme="minorHAnsi"/>
          <w:b/>
        </w:rPr>
      </w:pPr>
      <w:r w:rsidRPr="00DC57E9">
        <w:rPr>
          <w:rFonts w:cstheme="minorHAnsi"/>
          <w:b/>
        </w:rPr>
        <w:t>DEPARTMENT DESCRIPTION:</w:t>
      </w:r>
    </w:p>
    <w:p w:rsidR="00E604AF" w:rsidRPr="00DC57E9" w:rsidRDefault="00E604AF" w:rsidP="00651FD6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C57E9">
        <w:rPr>
          <w:rFonts w:cstheme="minorHAnsi"/>
          <w:shd w:val="clear" w:color="auto" w:fill="FFFFFF"/>
        </w:rPr>
        <w:t>This department is responsible for patient care and coordination and establishes a compassionate environment to patients and their families and resolving patient’s problems.</w:t>
      </w:r>
      <w:r w:rsidR="00651FD6" w:rsidRPr="00DC57E9">
        <w:rPr>
          <w:rFonts w:cstheme="minorHAnsi"/>
        </w:rPr>
        <w:t xml:space="preserve"> Also, </w:t>
      </w:r>
      <w:r w:rsidRPr="00DC57E9">
        <w:rPr>
          <w:rFonts w:cstheme="minorHAnsi"/>
        </w:rPr>
        <w:t>establis</w:t>
      </w:r>
      <w:r w:rsidR="00DC68CD">
        <w:rPr>
          <w:rFonts w:cstheme="minorHAnsi"/>
        </w:rPr>
        <w:t xml:space="preserve">h a hygiene based </w:t>
      </w:r>
      <w:r w:rsidR="00651FD6" w:rsidRPr="00DC57E9">
        <w:rPr>
          <w:rFonts w:cstheme="minorHAnsi"/>
        </w:rPr>
        <w:t>environment in C</w:t>
      </w:r>
      <w:r w:rsidR="00B965B6">
        <w:rPr>
          <w:rFonts w:cstheme="minorHAnsi"/>
        </w:rPr>
        <w:t>anK</w:t>
      </w:r>
      <w:r w:rsidRPr="00DC57E9">
        <w:rPr>
          <w:rFonts w:cstheme="minorHAnsi"/>
        </w:rPr>
        <w:t>ids </w:t>
      </w:r>
      <w:r w:rsidR="00651FD6" w:rsidRPr="00DC57E9">
        <w:rPr>
          <w:rFonts w:cstheme="minorHAnsi"/>
          <w:shd w:val="clear" w:color="auto" w:fill="FFFFFF"/>
        </w:rPr>
        <w:t xml:space="preserve">by complying rules </w:t>
      </w:r>
      <w:r w:rsidRPr="00DC57E9">
        <w:rPr>
          <w:rFonts w:cstheme="minorHAnsi"/>
          <w:shd w:val="clear" w:color="auto" w:fill="FFFFFF"/>
        </w:rPr>
        <w:t>and regulations. Manage and maintain complete documentation of patient’s records and file and stock and inventories. Follow proper maintenance procedures to</w:t>
      </w:r>
      <w:r w:rsidRPr="00DC57E9">
        <w:rPr>
          <w:rFonts w:cstheme="minorHAnsi"/>
        </w:rPr>
        <w:t> troubleshoot </w:t>
      </w:r>
      <w:r w:rsidRPr="00DC57E9">
        <w:rPr>
          <w:rFonts w:cstheme="minorHAnsi"/>
          <w:shd w:val="clear" w:color="auto" w:fill="FFFFFF"/>
        </w:rPr>
        <w:t>malfunctions and build</w:t>
      </w:r>
      <w:r w:rsidRPr="00DC57E9">
        <w:rPr>
          <w:rFonts w:cstheme="minorHAnsi"/>
        </w:rPr>
        <w:t> a healthy environment </w:t>
      </w:r>
      <w:r w:rsidRPr="00DC57E9">
        <w:rPr>
          <w:rFonts w:cstheme="minorHAnsi"/>
          <w:shd w:val="clear" w:color="auto" w:fill="FFFFFF"/>
        </w:rPr>
        <w:t>in</w:t>
      </w:r>
      <w:r w:rsidRPr="00DC57E9">
        <w:rPr>
          <w:rFonts w:cstheme="minorHAnsi"/>
        </w:rPr>
        <w:t> can kids</w:t>
      </w:r>
      <w:r w:rsidRPr="00DC57E9">
        <w:rPr>
          <w:rFonts w:cstheme="minorHAnsi"/>
          <w:shd w:val="clear" w:color="auto" w:fill="FFFFFF"/>
        </w:rPr>
        <w:t>.</w:t>
      </w:r>
    </w:p>
    <w:p w:rsidR="005869A6" w:rsidRPr="00DC57E9" w:rsidRDefault="005869A6" w:rsidP="00E604AF">
      <w:pPr>
        <w:spacing w:after="0" w:line="240" w:lineRule="auto"/>
        <w:jc w:val="both"/>
        <w:rPr>
          <w:rFonts w:cstheme="minorHAnsi"/>
          <w:b/>
        </w:rPr>
      </w:pPr>
    </w:p>
    <w:p w:rsidR="009F62EC" w:rsidRPr="00DC57E9" w:rsidRDefault="009F62EC" w:rsidP="00E604AF">
      <w:pPr>
        <w:spacing w:after="0" w:line="240" w:lineRule="auto"/>
        <w:jc w:val="both"/>
        <w:rPr>
          <w:rFonts w:cstheme="minorHAnsi"/>
          <w:b/>
        </w:rPr>
      </w:pPr>
      <w:r w:rsidRPr="00DC57E9">
        <w:rPr>
          <w:rFonts w:cstheme="minorHAnsi"/>
          <w:b/>
        </w:rPr>
        <w:t xml:space="preserve">COMPETENCIES/ SKILL SET: 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eastAsia="Times New Roman" w:cstheme="minorHAnsi"/>
          <w:lang w:val="en-IN" w:eastAsia="en-IN"/>
        </w:rPr>
        <w:t>Good health and fitness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eastAsia="Times New Roman" w:cstheme="minorHAnsi"/>
          <w:lang w:val="en-IN" w:eastAsia="en-IN"/>
        </w:rPr>
        <w:t>Caring and compassionate nature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eastAsia="Times New Roman" w:cstheme="minorHAnsi"/>
          <w:lang w:val="en-IN" w:eastAsia="en-IN"/>
        </w:rPr>
        <w:t>Excellent teamwork and people skills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eastAsia="Times New Roman" w:cstheme="minorHAnsi"/>
          <w:lang w:val="en-IN" w:eastAsia="en-IN"/>
        </w:rPr>
        <w:t xml:space="preserve">Observational skills, </w:t>
      </w:r>
      <w:r w:rsidRPr="00DC57E9">
        <w:rPr>
          <w:rFonts w:cstheme="minorHAnsi"/>
          <w:shd w:val="clear" w:color="auto" w:fill="FFFFFF"/>
        </w:rPr>
        <w:t>Health Promotion and Maintenance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eastAsia="Times New Roman" w:cstheme="minorHAnsi"/>
          <w:lang w:val="en-IN" w:eastAsia="en-IN"/>
        </w:rPr>
        <w:t>Ability to use initiative and Multi tasking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eastAsia="Times New Roman" w:cstheme="minorHAnsi"/>
          <w:lang w:val="en-IN" w:eastAsia="en-IN"/>
        </w:rPr>
        <w:t xml:space="preserve">Ability to deal with emotionally charged and pressured situations, </w:t>
      </w:r>
      <w:r w:rsidRPr="00DC57E9">
        <w:rPr>
          <w:rFonts w:cstheme="minorHAnsi"/>
          <w:shd w:val="clear" w:color="auto" w:fill="FFFFFF"/>
        </w:rPr>
        <w:t>Physiological Knowledge,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eastAsia="Times New Roman" w:cstheme="minorHAnsi"/>
          <w:lang w:val="en-IN" w:eastAsia="en-IN"/>
        </w:rPr>
        <w:t>Verbal and written communication skills</w:t>
      </w:r>
    </w:p>
    <w:p w:rsidR="0091681C" w:rsidRPr="00DC57E9" w:rsidRDefault="0091681C" w:rsidP="000271AC">
      <w:pPr>
        <w:pStyle w:val="NoSpacing"/>
        <w:numPr>
          <w:ilvl w:val="0"/>
          <w:numId w:val="9"/>
        </w:numPr>
        <w:rPr>
          <w:rFonts w:eastAsia="Times New Roman" w:cstheme="minorHAnsi"/>
          <w:lang w:val="en-IN" w:eastAsia="en-IN"/>
        </w:rPr>
      </w:pPr>
      <w:r w:rsidRPr="00DC57E9">
        <w:rPr>
          <w:rFonts w:cstheme="minorHAnsi"/>
          <w:shd w:val="clear" w:color="auto" w:fill="FFFFFF"/>
        </w:rPr>
        <w:t>Nursing Skills</w:t>
      </w:r>
      <w:r w:rsidRPr="00DC57E9">
        <w:rPr>
          <w:rFonts w:eastAsia="Times New Roman" w:cstheme="minorHAnsi"/>
          <w:lang w:val="en-IN" w:eastAsia="en-IN"/>
        </w:rPr>
        <w:t xml:space="preserve"> ,Resilience and Stamina</w:t>
      </w:r>
    </w:p>
    <w:p w:rsidR="00E604AF" w:rsidRPr="00DC57E9" w:rsidRDefault="00E604AF" w:rsidP="00E604AF">
      <w:pPr>
        <w:pStyle w:val="NoSpacing"/>
        <w:rPr>
          <w:rFonts w:eastAsia="Times New Roman" w:cstheme="minorHAnsi"/>
          <w:lang w:val="en-IN" w:eastAsia="en-IN"/>
        </w:rPr>
      </w:pPr>
    </w:p>
    <w:p w:rsidR="007D21DF" w:rsidRPr="00DC57E9" w:rsidRDefault="007D21DF" w:rsidP="007D21DF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sectPr w:rsidR="007D21DF" w:rsidRPr="00DC57E9" w:rsidSect="000A3C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D6" w:rsidRDefault="00AA4BD6" w:rsidP="00095447">
      <w:pPr>
        <w:spacing w:after="0" w:line="240" w:lineRule="auto"/>
      </w:pPr>
      <w:r>
        <w:separator/>
      </w:r>
    </w:p>
  </w:endnote>
  <w:endnote w:type="continuationSeparator" w:id="1">
    <w:p w:rsidR="00AA4BD6" w:rsidRDefault="00AA4BD6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777001"/>
      <w:docPartObj>
        <w:docPartGallery w:val="Page Numbers (Bottom of Page)"/>
        <w:docPartUnique/>
      </w:docPartObj>
    </w:sdtPr>
    <w:sdtContent>
      <w:p w:rsidR="00095447" w:rsidRDefault="008104E0">
        <w:pPr>
          <w:pStyle w:val="Footer"/>
          <w:jc w:val="right"/>
        </w:pPr>
        <w:r>
          <w:fldChar w:fldCharType="begin"/>
        </w:r>
        <w:r w:rsidR="00DD53F2">
          <w:instrText xml:space="preserve"> PAGE   \* MERGEFORMAT </w:instrText>
        </w:r>
        <w:r>
          <w:fldChar w:fldCharType="separate"/>
        </w:r>
        <w:r w:rsidR="00924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447" w:rsidRDefault="000954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D6" w:rsidRDefault="00AA4BD6" w:rsidP="00095447">
      <w:pPr>
        <w:spacing w:after="0" w:line="240" w:lineRule="auto"/>
      </w:pPr>
      <w:r>
        <w:separator/>
      </w:r>
    </w:p>
  </w:footnote>
  <w:footnote w:type="continuationSeparator" w:id="1">
    <w:p w:rsidR="00AA4BD6" w:rsidRDefault="00AA4BD6" w:rsidP="0009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2E" w:rsidRDefault="002325B2" w:rsidP="00501F33">
    <w:pPr>
      <w:pStyle w:val="Header"/>
      <w:jc w:val="right"/>
    </w:pPr>
    <w:r w:rsidRPr="002325B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-398145</wp:posOffset>
          </wp:positionV>
          <wp:extent cx="1211580" cy="804545"/>
          <wp:effectExtent l="19050" t="0" r="7620" b="0"/>
          <wp:wrapSquare wrapText="bothSides"/>
          <wp:docPr id="1" name="Picture 1" descr="C:\Users\acer\Downloads\Logo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1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D53"/>
    <w:multiLevelType w:val="multilevel"/>
    <w:tmpl w:val="26EC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0773"/>
    <w:multiLevelType w:val="hybridMultilevel"/>
    <w:tmpl w:val="BBC2B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23FE0"/>
    <w:multiLevelType w:val="hybridMultilevel"/>
    <w:tmpl w:val="4B3461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6831"/>
    <w:multiLevelType w:val="hybridMultilevel"/>
    <w:tmpl w:val="FC8A06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E1C09"/>
    <w:multiLevelType w:val="hybridMultilevel"/>
    <w:tmpl w:val="5B1E0F9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4746E9"/>
    <w:multiLevelType w:val="hybridMultilevel"/>
    <w:tmpl w:val="2A58E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B6940"/>
    <w:multiLevelType w:val="hybridMultilevel"/>
    <w:tmpl w:val="00C4CF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61173"/>
    <w:multiLevelType w:val="hybridMultilevel"/>
    <w:tmpl w:val="F34E7A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540B48">
      <w:start w:val="1"/>
      <w:numFmt w:val="lowerLetter"/>
      <w:lvlText w:val="%2."/>
      <w:lvlJc w:val="left"/>
      <w:pPr>
        <w:ind w:left="1770" w:hanging="690"/>
      </w:pPr>
      <w:rPr>
        <w:rFonts w:hint="default"/>
        <w:b w:val="0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260F0"/>
    <w:multiLevelType w:val="hybridMultilevel"/>
    <w:tmpl w:val="E9225F72"/>
    <w:lvl w:ilvl="0" w:tplc="9CC6F698">
      <w:start w:val="1"/>
      <w:numFmt w:val="lowerLetter"/>
      <w:lvlText w:val="(%1)"/>
      <w:lvlJc w:val="left"/>
      <w:pPr>
        <w:ind w:left="720" w:hanging="360"/>
      </w:pPr>
    </w:lvl>
    <w:lvl w:ilvl="1" w:tplc="35E27A04">
      <w:start w:val="1"/>
      <w:numFmt w:val="bullet"/>
      <w:lvlText w:val="–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B543E"/>
    <w:multiLevelType w:val="hybridMultilevel"/>
    <w:tmpl w:val="14CE7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15B6B"/>
    <w:multiLevelType w:val="hybridMultilevel"/>
    <w:tmpl w:val="CCF205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7262C"/>
    <w:multiLevelType w:val="hybridMultilevel"/>
    <w:tmpl w:val="8E7A539E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AD2EBF"/>
    <w:multiLevelType w:val="hybridMultilevel"/>
    <w:tmpl w:val="2208FA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B96000"/>
    <w:multiLevelType w:val="multilevel"/>
    <w:tmpl w:val="714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23D9"/>
    <w:rsid w:val="000271AC"/>
    <w:rsid w:val="00031960"/>
    <w:rsid w:val="0003524F"/>
    <w:rsid w:val="00057AD5"/>
    <w:rsid w:val="00064BBB"/>
    <w:rsid w:val="00076466"/>
    <w:rsid w:val="00095447"/>
    <w:rsid w:val="000C3816"/>
    <w:rsid w:val="000C6E4D"/>
    <w:rsid w:val="000F223C"/>
    <w:rsid w:val="00115BAF"/>
    <w:rsid w:val="0012015A"/>
    <w:rsid w:val="00131957"/>
    <w:rsid w:val="001515CE"/>
    <w:rsid w:val="0018120C"/>
    <w:rsid w:val="001871A0"/>
    <w:rsid w:val="001944B1"/>
    <w:rsid w:val="001B4538"/>
    <w:rsid w:val="002264D6"/>
    <w:rsid w:val="002325B2"/>
    <w:rsid w:val="00255375"/>
    <w:rsid w:val="00292220"/>
    <w:rsid w:val="002A3E52"/>
    <w:rsid w:val="002B00C3"/>
    <w:rsid w:val="002D6CB4"/>
    <w:rsid w:val="003010AF"/>
    <w:rsid w:val="003350D2"/>
    <w:rsid w:val="003755B6"/>
    <w:rsid w:val="003820A3"/>
    <w:rsid w:val="003B120A"/>
    <w:rsid w:val="003B4F60"/>
    <w:rsid w:val="00401CA0"/>
    <w:rsid w:val="00412731"/>
    <w:rsid w:val="004728DC"/>
    <w:rsid w:val="00477012"/>
    <w:rsid w:val="00487993"/>
    <w:rsid w:val="004B4D73"/>
    <w:rsid w:val="004F0551"/>
    <w:rsid w:val="00501F33"/>
    <w:rsid w:val="00502045"/>
    <w:rsid w:val="005869A6"/>
    <w:rsid w:val="00594FB9"/>
    <w:rsid w:val="005A2170"/>
    <w:rsid w:val="005B1DDB"/>
    <w:rsid w:val="005C64A2"/>
    <w:rsid w:val="005E033F"/>
    <w:rsid w:val="005F7990"/>
    <w:rsid w:val="0063712D"/>
    <w:rsid w:val="00643DBA"/>
    <w:rsid w:val="00647E27"/>
    <w:rsid w:val="00650D0A"/>
    <w:rsid w:val="00651FD6"/>
    <w:rsid w:val="006C7ADD"/>
    <w:rsid w:val="006F4862"/>
    <w:rsid w:val="006F7C34"/>
    <w:rsid w:val="00725045"/>
    <w:rsid w:val="00746C06"/>
    <w:rsid w:val="007A0B1B"/>
    <w:rsid w:val="007A662F"/>
    <w:rsid w:val="007D21DF"/>
    <w:rsid w:val="007F0A3C"/>
    <w:rsid w:val="008104E0"/>
    <w:rsid w:val="00825A7B"/>
    <w:rsid w:val="00830C0C"/>
    <w:rsid w:val="0085717C"/>
    <w:rsid w:val="00881ED0"/>
    <w:rsid w:val="008B67C1"/>
    <w:rsid w:val="008F7416"/>
    <w:rsid w:val="009132D4"/>
    <w:rsid w:val="0091681C"/>
    <w:rsid w:val="009245EE"/>
    <w:rsid w:val="009539AA"/>
    <w:rsid w:val="0097271D"/>
    <w:rsid w:val="00981DDD"/>
    <w:rsid w:val="009D1290"/>
    <w:rsid w:val="009E40C6"/>
    <w:rsid w:val="009E6845"/>
    <w:rsid w:val="009F62EC"/>
    <w:rsid w:val="00A5126B"/>
    <w:rsid w:val="00A67063"/>
    <w:rsid w:val="00A823D9"/>
    <w:rsid w:val="00AA4BD6"/>
    <w:rsid w:val="00AB1671"/>
    <w:rsid w:val="00AC23E2"/>
    <w:rsid w:val="00AC2DFD"/>
    <w:rsid w:val="00B136EC"/>
    <w:rsid w:val="00B1787C"/>
    <w:rsid w:val="00B2114A"/>
    <w:rsid w:val="00B278F9"/>
    <w:rsid w:val="00B34737"/>
    <w:rsid w:val="00B86234"/>
    <w:rsid w:val="00B93BF8"/>
    <w:rsid w:val="00B965B6"/>
    <w:rsid w:val="00C554E9"/>
    <w:rsid w:val="00C82EC8"/>
    <w:rsid w:val="00CA46B1"/>
    <w:rsid w:val="00CA798C"/>
    <w:rsid w:val="00CB07C1"/>
    <w:rsid w:val="00CD0C4F"/>
    <w:rsid w:val="00CF78F4"/>
    <w:rsid w:val="00D86419"/>
    <w:rsid w:val="00D947D4"/>
    <w:rsid w:val="00DB1370"/>
    <w:rsid w:val="00DB1EA0"/>
    <w:rsid w:val="00DC57E9"/>
    <w:rsid w:val="00DC68CD"/>
    <w:rsid w:val="00DD53F2"/>
    <w:rsid w:val="00DE7B1F"/>
    <w:rsid w:val="00E11D82"/>
    <w:rsid w:val="00E312C6"/>
    <w:rsid w:val="00E35D9F"/>
    <w:rsid w:val="00E52EBC"/>
    <w:rsid w:val="00E604AF"/>
    <w:rsid w:val="00E61713"/>
    <w:rsid w:val="00E61F6A"/>
    <w:rsid w:val="00E62FC4"/>
    <w:rsid w:val="00E64956"/>
    <w:rsid w:val="00EA4E3E"/>
    <w:rsid w:val="00EC4769"/>
    <w:rsid w:val="00EC60BA"/>
    <w:rsid w:val="00EC63EB"/>
    <w:rsid w:val="00EF7EF9"/>
    <w:rsid w:val="00F1639E"/>
    <w:rsid w:val="00F36EF4"/>
    <w:rsid w:val="00F67CC2"/>
    <w:rsid w:val="00F67D60"/>
    <w:rsid w:val="00F7763A"/>
    <w:rsid w:val="00F90224"/>
    <w:rsid w:val="00F93FA6"/>
    <w:rsid w:val="00F96584"/>
    <w:rsid w:val="00FB016A"/>
    <w:rsid w:val="00FD398B"/>
    <w:rsid w:val="00FD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  <w:style w:type="paragraph" w:customStyle="1" w:styleId="style18">
    <w:name w:val="style18"/>
    <w:basedOn w:val="Normal"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60BA"/>
    <w:rPr>
      <w:b/>
      <w:bCs/>
    </w:rPr>
  </w:style>
  <w:style w:type="character" w:customStyle="1" w:styleId="style10">
    <w:name w:val="style10"/>
    <w:basedOn w:val="DefaultParagraphFont"/>
    <w:rsid w:val="00EC60BA"/>
  </w:style>
  <w:style w:type="character" w:styleId="Hyperlink">
    <w:name w:val="Hyperlink"/>
    <w:basedOn w:val="DefaultParagraphFont"/>
    <w:uiPriority w:val="99"/>
    <w:semiHidden/>
    <w:unhideWhenUsed/>
    <w:rsid w:val="00EC60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gc">
    <w:name w:val="_tgc"/>
    <w:basedOn w:val="DefaultParagraphFont"/>
    <w:rsid w:val="00F96584"/>
  </w:style>
  <w:style w:type="character" w:customStyle="1" w:styleId="correction">
    <w:name w:val="correction"/>
    <w:basedOn w:val="DefaultParagraphFont"/>
    <w:rsid w:val="00E6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  <w:style w:type="paragraph" w:customStyle="1" w:styleId="style18">
    <w:name w:val="style18"/>
    <w:basedOn w:val="Normal"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EC60BA"/>
    <w:rPr>
      <w:b/>
      <w:bCs/>
    </w:rPr>
  </w:style>
  <w:style w:type="character" w:customStyle="1" w:styleId="style10">
    <w:name w:val="style10"/>
    <w:basedOn w:val="DefaultParagraphFont"/>
    <w:rsid w:val="00EC60BA"/>
  </w:style>
  <w:style w:type="character" w:styleId="Hyperlink">
    <w:name w:val="Hyperlink"/>
    <w:basedOn w:val="DefaultParagraphFont"/>
    <w:uiPriority w:val="99"/>
    <w:semiHidden/>
    <w:unhideWhenUsed/>
    <w:rsid w:val="00EC60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tgc">
    <w:name w:val="_tgc"/>
    <w:basedOn w:val="DefaultParagraphFont"/>
    <w:rsid w:val="00F96584"/>
  </w:style>
  <w:style w:type="character" w:customStyle="1" w:styleId="correction">
    <w:name w:val="correction"/>
    <w:basedOn w:val="DefaultParagraphFont"/>
    <w:rsid w:val="00E60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Cankids</cp:lastModifiedBy>
  <cp:revision>9</cp:revision>
  <cp:lastPrinted>2015-02-03T04:20:00Z</cp:lastPrinted>
  <dcterms:created xsi:type="dcterms:W3CDTF">2019-04-29T09:02:00Z</dcterms:created>
  <dcterms:modified xsi:type="dcterms:W3CDTF">2019-10-14T07:09:00Z</dcterms:modified>
</cp:coreProperties>
</file>