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1C88" w14:textId="66C83460" w:rsidR="001B21E0" w:rsidRPr="00365A12" w:rsidRDefault="001B21E0" w:rsidP="00365A12">
      <w:pPr>
        <w:jc w:val="both"/>
        <w:rPr>
          <w:rFonts w:cstheme="minorHAnsi"/>
          <w:sz w:val="24"/>
          <w:szCs w:val="24"/>
        </w:rPr>
      </w:pPr>
    </w:p>
    <w:tbl>
      <w:tblPr>
        <w:tblpPr w:leftFromText="180" w:rightFromText="180" w:vertAnchor="text" w:horzAnchor="margin" w:tblpY="11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06"/>
      </w:tblGrid>
      <w:tr w:rsidR="006F4BED" w:rsidRPr="00365A12" w14:paraId="4836FD3F" w14:textId="77777777" w:rsidTr="006F4BED">
        <w:trPr>
          <w:trHeight w:val="216"/>
        </w:trPr>
        <w:tc>
          <w:tcPr>
            <w:tcW w:w="3794" w:type="dxa"/>
            <w:tcBorders>
              <w:top w:val="single" w:sz="4" w:space="0" w:color="auto"/>
              <w:left w:val="single" w:sz="4" w:space="0" w:color="auto"/>
              <w:bottom w:val="single" w:sz="4" w:space="0" w:color="auto"/>
              <w:right w:val="single" w:sz="4" w:space="0" w:color="auto"/>
            </w:tcBorders>
            <w:vAlign w:val="center"/>
          </w:tcPr>
          <w:p w14:paraId="5C448EAF" w14:textId="77777777" w:rsidR="006F4BED" w:rsidRPr="00365A12" w:rsidRDefault="006F4BED" w:rsidP="006F4BED">
            <w:pPr>
              <w:spacing w:after="0" w:line="240" w:lineRule="auto"/>
              <w:jc w:val="both"/>
              <w:rPr>
                <w:rFonts w:cstheme="minorHAnsi"/>
                <w:b/>
                <w:sz w:val="24"/>
                <w:szCs w:val="24"/>
              </w:rPr>
            </w:pPr>
            <w:r w:rsidRPr="00365A12">
              <w:rPr>
                <w:rFonts w:cstheme="minorHAnsi"/>
                <w:b/>
                <w:sz w:val="24"/>
                <w:szCs w:val="24"/>
              </w:rPr>
              <w:t>Position Designation:</w:t>
            </w:r>
          </w:p>
        </w:tc>
        <w:tc>
          <w:tcPr>
            <w:tcW w:w="6106" w:type="dxa"/>
            <w:tcBorders>
              <w:top w:val="single" w:sz="4" w:space="0" w:color="auto"/>
              <w:left w:val="single" w:sz="4" w:space="0" w:color="auto"/>
              <w:bottom w:val="single" w:sz="4" w:space="0" w:color="auto"/>
              <w:right w:val="single" w:sz="4" w:space="0" w:color="auto"/>
            </w:tcBorders>
            <w:vAlign w:val="center"/>
          </w:tcPr>
          <w:p w14:paraId="4D22B999" w14:textId="302E270D" w:rsidR="006F4BED" w:rsidRPr="00E04820" w:rsidRDefault="008E79EF" w:rsidP="006F4BED">
            <w:pPr>
              <w:spacing w:after="0" w:line="240" w:lineRule="auto"/>
              <w:jc w:val="both"/>
              <w:rPr>
                <w:rFonts w:eastAsiaTheme="minorEastAsia" w:cstheme="minorHAnsi"/>
              </w:rPr>
            </w:pPr>
            <w:r w:rsidRPr="00E04820">
              <w:rPr>
                <w:rFonts w:eastAsiaTheme="minorEastAsia" w:cstheme="minorHAnsi"/>
              </w:rPr>
              <w:t xml:space="preserve">Chief </w:t>
            </w:r>
            <w:r w:rsidR="006F4BED" w:rsidRPr="00E04820">
              <w:rPr>
                <w:rFonts w:eastAsiaTheme="minorEastAsia" w:cstheme="minorHAnsi"/>
              </w:rPr>
              <w:t xml:space="preserve">Resource Mobilization </w:t>
            </w:r>
            <w:r w:rsidRPr="00E04820">
              <w:rPr>
                <w:rFonts w:eastAsiaTheme="minorEastAsia" w:cstheme="minorHAnsi"/>
              </w:rPr>
              <w:t>&amp; Communication Officer</w:t>
            </w:r>
            <w:r w:rsidR="0032667F">
              <w:rPr>
                <w:rFonts w:eastAsiaTheme="minorEastAsia" w:cstheme="minorHAnsi"/>
              </w:rPr>
              <w:t xml:space="preserve"> </w:t>
            </w:r>
            <w:r w:rsidR="00E04820" w:rsidRPr="00E04820">
              <w:rPr>
                <w:rFonts w:eastAsiaTheme="minorEastAsia" w:cstheme="minorHAnsi"/>
              </w:rPr>
              <w:t>(CRMCO)</w:t>
            </w:r>
          </w:p>
        </w:tc>
      </w:tr>
      <w:tr w:rsidR="006F4BED" w:rsidRPr="00365A12" w14:paraId="75BFFBF0" w14:textId="77777777" w:rsidTr="006F4BED">
        <w:trPr>
          <w:trHeight w:val="208"/>
        </w:trPr>
        <w:tc>
          <w:tcPr>
            <w:tcW w:w="3794" w:type="dxa"/>
            <w:tcBorders>
              <w:top w:val="single" w:sz="4" w:space="0" w:color="auto"/>
              <w:left w:val="single" w:sz="4" w:space="0" w:color="auto"/>
              <w:bottom w:val="single" w:sz="4" w:space="0" w:color="auto"/>
              <w:right w:val="single" w:sz="4" w:space="0" w:color="auto"/>
            </w:tcBorders>
            <w:vAlign w:val="center"/>
            <w:hideMark/>
          </w:tcPr>
          <w:p w14:paraId="009E2B7D" w14:textId="77777777" w:rsidR="006F4BED" w:rsidRPr="00365A12" w:rsidRDefault="006F4BED" w:rsidP="006F4BED">
            <w:pPr>
              <w:spacing w:after="0" w:line="240" w:lineRule="auto"/>
              <w:jc w:val="both"/>
              <w:rPr>
                <w:rFonts w:cstheme="minorHAnsi"/>
                <w:b/>
                <w:sz w:val="24"/>
                <w:szCs w:val="24"/>
              </w:rPr>
            </w:pPr>
            <w:r w:rsidRPr="00365A12">
              <w:rPr>
                <w:rFonts w:cstheme="minorHAnsi"/>
                <w:b/>
                <w:sz w:val="24"/>
                <w:szCs w:val="24"/>
              </w:rPr>
              <w:t>Job Department:</w:t>
            </w:r>
          </w:p>
        </w:tc>
        <w:tc>
          <w:tcPr>
            <w:tcW w:w="6106" w:type="dxa"/>
            <w:tcBorders>
              <w:top w:val="single" w:sz="4" w:space="0" w:color="auto"/>
              <w:left w:val="single" w:sz="4" w:space="0" w:color="auto"/>
              <w:bottom w:val="single" w:sz="4" w:space="0" w:color="auto"/>
              <w:right w:val="single" w:sz="4" w:space="0" w:color="auto"/>
            </w:tcBorders>
            <w:vAlign w:val="center"/>
            <w:hideMark/>
          </w:tcPr>
          <w:p w14:paraId="4EF70678" w14:textId="7AEB2A2E" w:rsidR="006F4BED" w:rsidRPr="00E04820" w:rsidRDefault="006F4BED" w:rsidP="006F4BED">
            <w:pPr>
              <w:spacing w:after="0" w:line="240" w:lineRule="auto"/>
              <w:jc w:val="both"/>
              <w:rPr>
                <w:rFonts w:eastAsiaTheme="minorEastAsia" w:cstheme="minorHAnsi"/>
              </w:rPr>
            </w:pPr>
            <w:r w:rsidRPr="00E04820">
              <w:rPr>
                <w:rFonts w:eastAsiaTheme="minorEastAsia" w:cstheme="minorHAnsi"/>
              </w:rPr>
              <w:t>Resource Mobilization</w:t>
            </w:r>
            <w:r w:rsidR="0032667F">
              <w:rPr>
                <w:rFonts w:eastAsiaTheme="minorEastAsia" w:cstheme="minorHAnsi"/>
              </w:rPr>
              <w:t xml:space="preserve"> &amp; Communication</w:t>
            </w:r>
          </w:p>
        </w:tc>
      </w:tr>
      <w:tr w:rsidR="006F4BED" w:rsidRPr="00365A12" w14:paraId="22AC52B2" w14:textId="77777777" w:rsidTr="006F4BED">
        <w:trPr>
          <w:trHeight w:val="208"/>
        </w:trPr>
        <w:tc>
          <w:tcPr>
            <w:tcW w:w="3794" w:type="dxa"/>
            <w:tcBorders>
              <w:top w:val="single" w:sz="4" w:space="0" w:color="auto"/>
              <w:left w:val="single" w:sz="4" w:space="0" w:color="auto"/>
              <w:bottom w:val="single" w:sz="4" w:space="0" w:color="auto"/>
              <w:right w:val="single" w:sz="4" w:space="0" w:color="auto"/>
            </w:tcBorders>
            <w:vAlign w:val="center"/>
          </w:tcPr>
          <w:p w14:paraId="60E6FD55" w14:textId="77777777" w:rsidR="006F4BED" w:rsidRPr="00365A12" w:rsidRDefault="006F4BED" w:rsidP="006F4BED">
            <w:pPr>
              <w:spacing w:after="0" w:line="240" w:lineRule="auto"/>
              <w:jc w:val="both"/>
              <w:rPr>
                <w:rFonts w:cstheme="minorHAnsi"/>
                <w:b/>
                <w:sz w:val="24"/>
                <w:szCs w:val="24"/>
              </w:rPr>
            </w:pPr>
            <w:r w:rsidRPr="00365A12">
              <w:rPr>
                <w:rFonts w:cstheme="minorHAnsi"/>
                <w:b/>
                <w:sz w:val="24"/>
                <w:szCs w:val="24"/>
              </w:rPr>
              <w:t>Qualification</w:t>
            </w:r>
          </w:p>
        </w:tc>
        <w:tc>
          <w:tcPr>
            <w:tcW w:w="6106" w:type="dxa"/>
            <w:tcBorders>
              <w:top w:val="single" w:sz="4" w:space="0" w:color="auto"/>
              <w:left w:val="single" w:sz="4" w:space="0" w:color="auto"/>
              <w:bottom w:val="single" w:sz="4" w:space="0" w:color="auto"/>
              <w:right w:val="single" w:sz="4" w:space="0" w:color="auto"/>
            </w:tcBorders>
            <w:vAlign w:val="center"/>
          </w:tcPr>
          <w:p w14:paraId="18918BC9" w14:textId="3D6127EF" w:rsidR="006F4BED" w:rsidRPr="00E04820" w:rsidRDefault="005D384F" w:rsidP="006F4BED">
            <w:pPr>
              <w:spacing w:after="0" w:line="240" w:lineRule="auto"/>
              <w:jc w:val="both"/>
              <w:rPr>
                <w:rFonts w:eastAsiaTheme="minorEastAsia" w:cstheme="minorHAnsi"/>
              </w:rPr>
            </w:pPr>
            <w:r w:rsidRPr="00E04820">
              <w:rPr>
                <w:rFonts w:eastAsiaTheme="minorEastAsia" w:cstheme="minorHAnsi"/>
              </w:rPr>
              <w:t>Postgraduate</w:t>
            </w:r>
            <w:r w:rsidR="006F4BED" w:rsidRPr="00E04820">
              <w:rPr>
                <w:rFonts w:eastAsiaTheme="minorEastAsia" w:cstheme="minorHAnsi"/>
              </w:rPr>
              <w:t xml:space="preserve"> from a top institution/university / MBA /Other Functional-comparable </w:t>
            </w:r>
          </w:p>
        </w:tc>
      </w:tr>
      <w:tr w:rsidR="006F4BED" w:rsidRPr="00365A12" w14:paraId="77A80E52" w14:textId="77777777" w:rsidTr="006F4BED">
        <w:trPr>
          <w:trHeight w:val="208"/>
        </w:trPr>
        <w:tc>
          <w:tcPr>
            <w:tcW w:w="3794" w:type="dxa"/>
            <w:tcBorders>
              <w:top w:val="single" w:sz="4" w:space="0" w:color="auto"/>
              <w:left w:val="single" w:sz="4" w:space="0" w:color="auto"/>
              <w:bottom w:val="single" w:sz="4" w:space="0" w:color="auto"/>
              <w:right w:val="single" w:sz="4" w:space="0" w:color="auto"/>
            </w:tcBorders>
            <w:vAlign w:val="center"/>
          </w:tcPr>
          <w:p w14:paraId="47ED44BD" w14:textId="77777777" w:rsidR="006F4BED" w:rsidRPr="00365A12" w:rsidRDefault="006F4BED" w:rsidP="006F4BED">
            <w:pPr>
              <w:spacing w:after="0" w:line="240" w:lineRule="auto"/>
              <w:jc w:val="both"/>
              <w:rPr>
                <w:rFonts w:cstheme="minorHAnsi"/>
                <w:b/>
                <w:sz w:val="24"/>
                <w:szCs w:val="24"/>
              </w:rPr>
            </w:pPr>
            <w:r w:rsidRPr="00365A12">
              <w:rPr>
                <w:rFonts w:cstheme="minorHAnsi"/>
                <w:b/>
                <w:sz w:val="24"/>
                <w:szCs w:val="24"/>
              </w:rPr>
              <w:t>Experience</w:t>
            </w:r>
          </w:p>
        </w:tc>
        <w:tc>
          <w:tcPr>
            <w:tcW w:w="6106" w:type="dxa"/>
            <w:tcBorders>
              <w:top w:val="single" w:sz="4" w:space="0" w:color="auto"/>
              <w:left w:val="single" w:sz="4" w:space="0" w:color="auto"/>
              <w:bottom w:val="single" w:sz="4" w:space="0" w:color="auto"/>
              <w:right w:val="single" w:sz="4" w:space="0" w:color="auto"/>
            </w:tcBorders>
            <w:vAlign w:val="center"/>
          </w:tcPr>
          <w:p w14:paraId="7472EAD6" w14:textId="1E2F552B" w:rsidR="006F4BED" w:rsidRPr="00E04820" w:rsidRDefault="006F4BED" w:rsidP="006F4BED">
            <w:pPr>
              <w:spacing w:after="0" w:line="240" w:lineRule="auto"/>
              <w:jc w:val="both"/>
              <w:rPr>
                <w:rFonts w:eastAsiaTheme="minorEastAsia" w:cstheme="minorHAnsi"/>
              </w:rPr>
            </w:pPr>
            <w:r w:rsidRPr="00E04820">
              <w:rPr>
                <w:rFonts w:eastAsiaTheme="minorEastAsia" w:cstheme="minorHAnsi"/>
              </w:rPr>
              <w:t xml:space="preserve">12-15 years in Resource </w:t>
            </w:r>
            <w:r w:rsidR="005D384F" w:rsidRPr="00E04820">
              <w:rPr>
                <w:rFonts w:eastAsiaTheme="minorEastAsia" w:cstheme="minorHAnsi"/>
              </w:rPr>
              <w:t>Mobilization;</w:t>
            </w:r>
            <w:r w:rsidRPr="00E04820">
              <w:rPr>
                <w:rFonts w:eastAsiaTheme="minorEastAsia" w:cstheme="minorHAnsi"/>
              </w:rPr>
              <w:t xml:space="preserve"> 3 years in Leadership </w:t>
            </w:r>
            <w:r w:rsidR="005D384F" w:rsidRPr="00E04820">
              <w:rPr>
                <w:rFonts w:eastAsiaTheme="minorEastAsia" w:cstheme="minorHAnsi"/>
              </w:rPr>
              <w:t>position;</w:t>
            </w:r>
            <w:r w:rsidRPr="00E04820">
              <w:rPr>
                <w:rFonts w:eastAsiaTheme="minorEastAsia" w:cstheme="minorHAnsi"/>
              </w:rPr>
              <w:t xml:space="preserve"> prior experience in Programme Management or Coordination </w:t>
            </w:r>
            <w:r w:rsidR="005D384F" w:rsidRPr="00E04820">
              <w:rPr>
                <w:rFonts w:eastAsiaTheme="minorEastAsia" w:cstheme="minorHAnsi"/>
              </w:rPr>
              <w:t>desirable;</w:t>
            </w:r>
            <w:r w:rsidRPr="00E04820">
              <w:rPr>
                <w:rFonts w:eastAsiaTheme="minorEastAsia" w:cstheme="minorHAnsi"/>
              </w:rPr>
              <w:t xml:space="preserve"> a candidate with a good mix of development/social sector and private/corporate sector is encouraged to apply</w:t>
            </w:r>
          </w:p>
        </w:tc>
      </w:tr>
      <w:tr w:rsidR="006F4BED" w:rsidRPr="00365A12" w14:paraId="4D280FFD" w14:textId="77777777" w:rsidTr="006F4BED">
        <w:trPr>
          <w:trHeight w:val="208"/>
        </w:trPr>
        <w:tc>
          <w:tcPr>
            <w:tcW w:w="3794" w:type="dxa"/>
            <w:tcBorders>
              <w:top w:val="single" w:sz="4" w:space="0" w:color="auto"/>
              <w:left w:val="single" w:sz="4" w:space="0" w:color="auto"/>
              <w:bottom w:val="single" w:sz="4" w:space="0" w:color="auto"/>
              <w:right w:val="single" w:sz="4" w:space="0" w:color="auto"/>
            </w:tcBorders>
            <w:vAlign w:val="center"/>
          </w:tcPr>
          <w:p w14:paraId="053A664A" w14:textId="50B48272" w:rsidR="006F4BED" w:rsidRPr="00365A12" w:rsidRDefault="00CC4D1C" w:rsidP="006F4BED">
            <w:pPr>
              <w:spacing w:after="0" w:line="240" w:lineRule="auto"/>
              <w:jc w:val="both"/>
              <w:rPr>
                <w:rFonts w:cstheme="minorHAnsi"/>
                <w:b/>
                <w:sz w:val="24"/>
                <w:szCs w:val="24"/>
              </w:rPr>
            </w:pPr>
            <w:r>
              <w:rPr>
                <w:rFonts w:cstheme="minorHAnsi"/>
                <w:b/>
                <w:sz w:val="24"/>
                <w:szCs w:val="24"/>
              </w:rPr>
              <w:t xml:space="preserve">Expected </w:t>
            </w:r>
            <w:r w:rsidR="006F4BED" w:rsidRPr="00365A12">
              <w:rPr>
                <w:rFonts w:cstheme="minorHAnsi"/>
                <w:b/>
                <w:sz w:val="24"/>
                <w:szCs w:val="24"/>
              </w:rPr>
              <w:t>Date of Joining:</w:t>
            </w:r>
          </w:p>
        </w:tc>
        <w:tc>
          <w:tcPr>
            <w:tcW w:w="6106" w:type="dxa"/>
            <w:tcBorders>
              <w:top w:val="single" w:sz="4" w:space="0" w:color="auto"/>
              <w:left w:val="single" w:sz="4" w:space="0" w:color="auto"/>
              <w:bottom w:val="single" w:sz="4" w:space="0" w:color="auto"/>
              <w:right w:val="single" w:sz="4" w:space="0" w:color="auto"/>
            </w:tcBorders>
            <w:vAlign w:val="center"/>
          </w:tcPr>
          <w:p w14:paraId="2C72DA29" w14:textId="42CDAC7A" w:rsidR="006F4BED" w:rsidRPr="00E04820" w:rsidRDefault="006328E5" w:rsidP="006F4BED">
            <w:pPr>
              <w:spacing w:after="0" w:line="240" w:lineRule="auto"/>
              <w:jc w:val="both"/>
              <w:rPr>
                <w:rFonts w:eastAsiaTheme="minorEastAsia" w:cstheme="minorHAnsi"/>
              </w:rPr>
            </w:pPr>
            <w:r w:rsidRPr="00E04820">
              <w:rPr>
                <w:rFonts w:eastAsiaTheme="minorEastAsia" w:cstheme="minorHAnsi"/>
              </w:rPr>
              <w:t>Immediately</w:t>
            </w:r>
          </w:p>
        </w:tc>
      </w:tr>
      <w:tr w:rsidR="006F4BED" w:rsidRPr="00365A12" w14:paraId="17B826AA" w14:textId="77777777" w:rsidTr="006F4BED">
        <w:trPr>
          <w:trHeight w:val="208"/>
        </w:trPr>
        <w:tc>
          <w:tcPr>
            <w:tcW w:w="3794" w:type="dxa"/>
            <w:tcBorders>
              <w:top w:val="single" w:sz="4" w:space="0" w:color="auto"/>
              <w:left w:val="single" w:sz="4" w:space="0" w:color="auto"/>
              <w:bottom w:val="single" w:sz="4" w:space="0" w:color="auto"/>
              <w:right w:val="single" w:sz="4" w:space="0" w:color="auto"/>
            </w:tcBorders>
            <w:vAlign w:val="center"/>
            <w:hideMark/>
          </w:tcPr>
          <w:p w14:paraId="14FA467D" w14:textId="77777777" w:rsidR="006F4BED" w:rsidRPr="00365A12" w:rsidRDefault="006F4BED" w:rsidP="006F4BED">
            <w:pPr>
              <w:spacing w:after="0" w:line="240" w:lineRule="auto"/>
              <w:jc w:val="both"/>
              <w:rPr>
                <w:rFonts w:cstheme="minorHAnsi"/>
                <w:b/>
                <w:sz w:val="24"/>
                <w:szCs w:val="24"/>
              </w:rPr>
            </w:pPr>
            <w:r w:rsidRPr="00365A12">
              <w:rPr>
                <w:rFonts w:cstheme="minorHAnsi"/>
                <w:b/>
                <w:sz w:val="24"/>
                <w:szCs w:val="24"/>
              </w:rPr>
              <w:t>Job Location:</w:t>
            </w:r>
          </w:p>
        </w:tc>
        <w:tc>
          <w:tcPr>
            <w:tcW w:w="6106" w:type="dxa"/>
            <w:tcBorders>
              <w:top w:val="single" w:sz="4" w:space="0" w:color="auto"/>
              <w:left w:val="single" w:sz="4" w:space="0" w:color="auto"/>
              <w:bottom w:val="single" w:sz="4" w:space="0" w:color="auto"/>
              <w:right w:val="single" w:sz="4" w:space="0" w:color="auto"/>
            </w:tcBorders>
            <w:vAlign w:val="center"/>
            <w:hideMark/>
          </w:tcPr>
          <w:p w14:paraId="606EDA43" w14:textId="77777777" w:rsidR="006F4BED" w:rsidRPr="00E04820" w:rsidRDefault="006F4BED" w:rsidP="006F4BED">
            <w:pPr>
              <w:spacing w:after="0" w:line="240" w:lineRule="auto"/>
              <w:jc w:val="both"/>
              <w:rPr>
                <w:rFonts w:eastAsiaTheme="minorEastAsia" w:cstheme="minorHAnsi"/>
              </w:rPr>
            </w:pPr>
            <w:r w:rsidRPr="00E04820">
              <w:rPr>
                <w:rFonts w:eastAsiaTheme="minorEastAsia" w:cstheme="minorHAnsi"/>
              </w:rPr>
              <w:t>New Delhi</w:t>
            </w:r>
          </w:p>
        </w:tc>
      </w:tr>
    </w:tbl>
    <w:p w14:paraId="38F02326" w14:textId="6F812D23" w:rsidR="006328E5" w:rsidRDefault="006328E5" w:rsidP="00365A12">
      <w:pPr>
        <w:jc w:val="both"/>
        <w:rPr>
          <w:rFonts w:cstheme="minorHAnsi"/>
          <w:sz w:val="24"/>
          <w:szCs w:val="24"/>
        </w:rPr>
      </w:pPr>
    </w:p>
    <w:p w14:paraId="37891129" w14:textId="77777777" w:rsidR="00C53BB1" w:rsidRDefault="00C53BB1" w:rsidP="00365A12">
      <w:pPr>
        <w:jc w:val="both"/>
        <w:rPr>
          <w:rFonts w:eastAsia="Times New Roman" w:cstheme="minorHAnsi"/>
          <w:color w:val="222222"/>
          <w:sz w:val="24"/>
          <w:szCs w:val="24"/>
          <w:lang w:val="en-US" w:eastAsia="en-IN"/>
        </w:rPr>
      </w:pPr>
    </w:p>
    <w:p w14:paraId="3BCC758B" w14:textId="77777777" w:rsidR="00C53BB1" w:rsidRDefault="00C53BB1" w:rsidP="00365A12">
      <w:pPr>
        <w:jc w:val="both"/>
        <w:rPr>
          <w:rFonts w:eastAsia="Times New Roman" w:cstheme="minorHAnsi"/>
          <w:color w:val="222222"/>
          <w:sz w:val="24"/>
          <w:szCs w:val="24"/>
          <w:lang w:val="en-US" w:eastAsia="en-IN"/>
        </w:rPr>
      </w:pPr>
    </w:p>
    <w:p w14:paraId="239D6FC0" w14:textId="77777777" w:rsidR="00C53BB1" w:rsidRDefault="00C53BB1" w:rsidP="00365A12">
      <w:pPr>
        <w:jc w:val="both"/>
        <w:rPr>
          <w:rFonts w:eastAsia="Times New Roman" w:cstheme="minorHAnsi"/>
          <w:color w:val="222222"/>
          <w:sz w:val="24"/>
          <w:szCs w:val="24"/>
          <w:lang w:val="en-US" w:eastAsia="en-IN"/>
        </w:rPr>
      </w:pPr>
    </w:p>
    <w:p w14:paraId="2418D9D4" w14:textId="77777777" w:rsidR="00C53BB1" w:rsidRDefault="00C53BB1" w:rsidP="00365A12">
      <w:pPr>
        <w:jc w:val="both"/>
        <w:rPr>
          <w:rFonts w:eastAsia="Times New Roman" w:cstheme="minorHAnsi"/>
          <w:color w:val="222222"/>
          <w:sz w:val="24"/>
          <w:szCs w:val="24"/>
          <w:lang w:val="en-US" w:eastAsia="en-IN"/>
        </w:rPr>
      </w:pPr>
    </w:p>
    <w:p w14:paraId="30047070" w14:textId="6D54C051" w:rsidR="00C53BB1" w:rsidRDefault="00C53BB1" w:rsidP="00365A12">
      <w:pPr>
        <w:jc w:val="both"/>
        <w:rPr>
          <w:rFonts w:eastAsia="Times New Roman" w:cstheme="minorHAnsi"/>
          <w:color w:val="222222"/>
          <w:sz w:val="24"/>
          <w:szCs w:val="24"/>
          <w:lang w:val="en-US" w:eastAsia="en-IN"/>
        </w:rPr>
      </w:pPr>
    </w:p>
    <w:p w14:paraId="6762DAC9" w14:textId="5670387F" w:rsidR="00E04820" w:rsidRDefault="00E04820" w:rsidP="00365A12">
      <w:pPr>
        <w:jc w:val="both"/>
        <w:rPr>
          <w:rFonts w:eastAsia="Times New Roman" w:cstheme="minorHAnsi"/>
          <w:color w:val="222222"/>
          <w:sz w:val="24"/>
          <w:szCs w:val="24"/>
          <w:lang w:val="en-US" w:eastAsia="en-IN"/>
        </w:rPr>
      </w:pPr>
    </w:p>
    <w:p w14:paraId="49AD8ABB" w14:textId="68697042" w:rsidR="006328E5" w:rsidRPr="00E04820" w:rsidRDefault="006328E5" w:rsidP="00365A12">
      <w:pPr>
        <w:jc w:val="both"/>
        <w:rPr>
          <w:rFonts w:eastAsiaTheme="minorEastAsia" w:cstheme="minorHAnsi"/>
        </w:rPr>
      </w:pPr>
      <w:r w:rsidRPr="00E04820">
        <w:rPr>
          <w:rFonts w:eastAsiaTheme="minorEastAsia" w:cstheme="minorHAnsi"/>
        </w:rPr>
        <w:t>Cankids...Kidscan, a Not-for-Profit National Society, dedicated for change for Childhood Cancer in India ushering in pioneering care &amp; cure models with agility &amp; innovation while leveraging digital. Currently, CanKids has a team of over 2400 personnel including full-time professionals, honorary members, energized survivors and committed volunteers from diverse backgrounds working across India.</w:t>
      </w:r>
    </w:p>
    <w:p w14:paraId="07F26C59" w14:textId="1C3505EF" w:rsidR="006328E5" w:rsidRPr="006328E5" w:rsidRDefault="006328E5" w:rsidP="006328E5">
      <w:pPr>
        <w:shd w:val="clear" w:color="auto" w:fill="FFFFFF"/>
        <w:spacing w:line="235" w:lineRule="atLeast"/>
        <w:jc w:val="both"/>
        <w:rPr>
          <w:rFonts w:eastAsia="Times New Roman" w:cstheme="minorHAnsi"/>
          <w:b/>
          <w:bCs/>
          <w:color w:val="222222"/>
          <w:sz w:val="24"/>
          <w:szCs w:val="24"/>
          <w:lang w:val="en-US" w:eastAsia="en-IN"/>
        </w:rPr>
      </w:pPr>
      <w:r w:rsidRPr="006328E5">
        <w:rPr>
          <w:rFonts w:eastAsia="Times New Roman" w:cstheme="minorHAnsi"/>
          <w:b/>
          <w:bCs/>
          <w:color w:val="222222"/>
          <w:sz w:val="24"/>
          <w:szCs w:val="24"/>
          <w:lang w:val="en-US" w:eastAsia="en-IN"/>
        </w:rPr>
        <w:t>Department Description:</w:t>
      </w:r>
    </w:p>
    <w:p w14:paraId="09057F7E" w14:textId="60599E1E" w:rsidR="006E4E45" w:rsidRPr="00E04820" w:rsidRDefault="006328E5" w:rsidP="006328E5">
      <w:pPr>
        <w:shd w:val="clear" w:color="auto" w:fill="FFFFFF"/>
        <w:spacing w:line="235" w:lineRule="atLeast"/>
        <w:jc w:val="both"/>
        <w:rPr>
          <w:rFonts w:eastAsiaTheme="minorEastAsia" w:cstheme="minorHAnsi"/>
        </w:rPr>
      </w:pPr>
      <w:r w:rsidRPr="00E04820">
        <w:rPr>
          <w:rFonts w:eastAsiaTheme="minorEastAsia" w:cstheme="minorHAnsi"/>
        </w:rPr>
        <w:t xml:space="preserve">Resource Mobilization aims at acquiring resources and mobilizes people towards accomplishing the CanKids goals. It lays emphasis towards bringing money, supporters, attention, and refining the fundraising channels and activities, to long-term, flexible and unrestricted resources for </w:t>
      </w:r>
      <w:proofErr w:type="gramStart"/>
      <w:r w:rsidRPr="00E04820">
        <w:rPr>
          <w:rFonts w:eastAsiaTheme="minorEastAsia" w:cstheme="minorHAnsi"/>
        </w:rPr>
        <w:t>CanKids</w:t>
      </w:r>
      <w:proofErr w:type="gramEnd"/>
    </w:p>
    <w:p w14:paraId="113BEED7" w14:textId="2BC4C905" w:rsidR="00A94C74" w:rsidRDefault="00A94C74" w:rsidP="00365A12">
      <w:pPr>
        <w:pStyle w:val="NormalWeb"/>
        <w:shd w:val="clear" w:color="auto" w:fill="FFFFFF"/>
        <w:spacing w:before="0" w:beforeAutospacing="0" w:after="0" w:afterAutospacing="0"/>
        <w:jc w:val="both"/>
        <w:rPr>
          <w:rFonts w:asciiTheme="minorHAnsi" w:hAnsiTheme="minorHAnsi" w:cstheme="minorHAnsi"/>
          <w:b/>
          <w:color w:val="000000"/>
          <w:bdr w:val="none" w:sz="0" w:space="0" w:color="auto" w:frame="1"/>
        </w:rPr>
      </w:pPr>
      <w:r w:rsidRPr="00365A12">
        <w:rPr>
          <w:rFonts w:asciiTheme="minorHAnsi" w:hAnsiTheme="minorHAnsi" w:cstheme="minorHAnsi"/>
          <w:b/>
          <w:color w:val="000000"/>
          <w:bdr w:val="none" w:sz="0" w:space="0" w:color="auto" w:frame="1"/>
        </w:rPr>
        <w:t>ROLE DESCRIPTION:</w:t>
      </w:r>
    </w:p>
    <w:p w14:paraId="0CB132E0" w14:textId="2ABE117D" w:rsidR="006328E5" w:rsidRPr="00E04820" w:rsidRDefault="006328E5" w:rsidP="006328E5">
      <w:pPr>
        <w:shd w:val="clear" w:color="auto" w:fill="FFFFFF"/>
        <w:spacing w:line="235" w:lineRule="atLeast"/>
        <w:jc w:val="both"/>
        <w:rPr>
          <w:rFonts w:eastAsiaTheme="minorEastAsia" w:cstheme="minorHAnsi"/>
        </w:rPr>
      </w:pPr>
      <w:r w:rsidRPr="00E04820">
        <w:rPr>
          <w:rFonts w:eastAsiaTheme="minorEastAsia" w:cstheme="minorHAnsi"/>
        </w:rPr>
        <w:t xml:space="preserve">The </w:t>
      </w:r>
      <w:r w:rsidR="008E79EF" w:rsidRPr="00E04820">
        <w:rPr>
          <w:rFonts w:eastAsiaTheme="minorEastAsia" w:cstheme="minorHAnsi"/>
        </w:rPr>
        <w:t>Chief Resource Mobilization &amp; Communication Officer</w:t>
      </w:r>
      <w:r w:rsidR="0032667F">
        <w:rPr>
          <w:rFonts w:eastAsiaTheme="minorEastAsia" w:cstheme="minorHAnsi"/>
        </w:rPr>
        <w:t xml:space="preserve"> </w:t>
      </w:r>
      <w:r w:rsidR="008E79EF" w:rsidRPr="00E04820">
        <w:rPr>
          <w:rFonts w:eastAsiaTheme="minorEastAsia" w:cstheme="minorHAnsi"/>
        </w:rPr>
        <w:t>(C</w:t>
      </w:r>
      <w:r w:rsidR="00E04820" w:rsidRPr="00E04820">
        <w:rPr>
          <w:rFonts w:eastAsiaTheme="minorEastAsia" w:cstheme="minorHAnsi"/>
        </w:rPr>
        <w:t>RMCO)</w:t>
      </w:r>
      <w:r w:rsidR="008E79EF" w:rsidRPr="00E04820">
        <w:rPr>
          <w:rFonts w:eastAsiaTheme="minorEastAsia" w:cstheme="minorHAnsi"/>
        </w:rPr>
        <w:t xml:space="preserve"> </w:t>
      </w:r>
      <w:r w:rsidRPr="00E04820">
        <w:rPr>
          <w:rFonts w:eastAsiaTheme="minorEastAsia" w:cstheme="minorHAnsi"/>
        </w:rPr>
        <w:t xml:space="preserve">position is up for recruitment in view of the current professional’s planned transition and change of role to an Advisor for the organization. </w:t>
      </w:r>
    </w:p>
    <w:p w14:paraId="376083E8" w14:textId="6000E527" w:rsidR="006328E5" w:rsidRPr="00E04820" w:rsidRDefault="006328E5" w:rsidP="00BF3EBE">
      <w:pPr>
        <w:shd w:val="clear" w:color="auto" w:fill="FFFFFF"/>
        <w:spacing w:line="235" w:lineRule="atLeast"/>
        <w:jc w:val="both"/>
        <w:rPr>
          <w:rFonts w:eastAsiaTheme="minorEastAsia" w:cstheme="minorHAnsi"/>
        </w:rPr>
      </w:pPr>
      <w:r w:rsidRPr="00E04820">
        <w:rPr>
          <w:rFonts w:eastAsiaTheme="minorEastAsia" w:cstheme="minorHAnsi"/>
        </w:rPr>
        <w:t xml:space="preserve">The </w:t>
      </w:r>
      <w:r w:rsidR="00E04820" w:rsidRPr="00E04820">
        <w:rPr>
          <w:rFonts w:eastAsiaTheme="minorEastAsia" w:cstheme="minorHAnsi"/>
        </w:rPr>
        <w:t xml:space="preserve">CRMCO </w:t>
      </w:r>
      <w:r w:rsidRPr="00E04820">
        <w:rPr>
          <w:rFonts w:eastAsiaTheme="minorEastAsia" w:cstheme="minorHAnsi"/>
        </w:rPr>
        <w:t xml:space="preserve">is a full-time senior leadership position and requires agile commitment and futuristic orientation. The </w:t>
      </w:r>
      <w:r w:rsidR="00E04820" w:rsidRPr="00E04820">
        <w:rPr>
          <w:rFonts w:eastAsiaTheme="minorEastAsia" w:cstheme="minorHAnsi"/>
        </w:rPr>
        <w:t xml:space="preserve">CRMCO </w:t>
      </w:r>
      <w:r w:rsidRPr="00E04820">
        <w:rPr>
          <w:rFonts w:eastAsiaTheme="minorEastAsia" w:cstheme="minorHAnsi"/>
        </w:rPr>
        <w:t>develops, implements, and monitors a fully integrated resource mobilization</w:t>
      </w:r>
      <w:r w:rsidR="0068071F">
        <w:rPr>
          <w:rFonts w:eastAsiaTheme="minorEastAsia" w:cstheme="minorHAnsi"/>
        </w:rPr>
        <w:t>,</w:t>
      </w:r>
      <w:r w:rsidRPr="00E04820">
        <w:rPr>
          <w:rFonts w:eastAsiaTheme="minorEastAsia" w:cstheme="minorHAnsi"/>
        </w:rPr>
        <w:t xml:space="preserve"> </w:t>
      </w:r>
      <w:r w:rsidR="0068071F">
        <w:rPr>
          <w:rFonts w:eastAsiaTheme="minorEastAsia" w:cstheme="minorHAnsi"/>
        </w:rPr>
        <w:t xml:space="preserve">and </w:t>
      </w:r>
      <w:r w:rsidR="00C95173">
        <w:rPr>
          <w:rFonts w:eastAsiaTheme="minorEastAsia" w:cstheme="minorHAnsi"/>
        </w:rPr>
        <w:t xml:space="preserve">communication </w:t>
      </w:r>
      <w:r w:rsidRPr="00E04820">
        <w:rPr>
          <w:rFonts w:eastAsiaTheme="minorEastAsia" w:cstheme="minorHAnsi"/>
        </w:rPr>
        <w:t xml:space="preserve">strategy in line with the Strategic plan, </w:t>
      </w:r>
      <w:proofErr w:type="gramStart"/>
      <w:r w:rsidRPr="00E04820">
        <w:rPr>
          <w:rFonts w:eastAsiaTheme="minorEastAsia" w:cstheme="minorHAnsi"/>
        </w:rPr>
        <w:t>vision</w:t>
      </w:r>
      <w:proofErr w:type="gramEnd"/>
      <w:r w:rsidRPr="00E04820">
        <w:rPr>
          <w:rFonts w:eastAsiaTheme="minorEastAsia" w:cstheme="minorHAnsi"/>
        </w:rPr>
        <w:t xml:space="preserve"> and objectives of Cankids Kidscan. To do so across conventional &amp; digital channels including employing innovative approaches to raise annual (including untied/unrestricted) and longer-term (including corpus) financial resources for Cankids-while leading a young team to accomplish planned objectives, working closely with a diverse set of stakeholders.</w:t>
      </w:r>
    </w:p>
    <w:p w14:paraId="21DF324F" w14:textId="75D2935D" w:rsidR="009379F5" w:rsidRPr="00E04820" w:rsidRDefault="00DF4AF8" w:rsidP="00BF3EBE">
      <w:pPr>
        <w:jc w:val="both"/>
        <w:rPr>
          <w:rFonts w:eastAsiaTheme="minorEastAsia" w:cstheme="minorHAnsi"/>
        </w:rPr>
      </w:pPr>
      <w:r w:rsidRPr="00E04820">
        <w:rPr>
          <w:rFonts w:eastAsiaTheme="minorEastAsia" w:cstheme="minorHAnsi"/>
        </w:rPr>
        <w:t>Specifically, t</w:t>
      </w:r>
      <w:r w:rsidR="006B7114" w:rsidRPr="00E04820">
        <w:rPr>
          <w:rFonts w:eastAsiaTheme="minorEastAsia" w:cstheme="minorHAnsi"/>
        </w:rPr>
        <w:t xml:space="preserve">he </w:t>
      </w:r>
      <w:r w:rsidR="00E04820" w:rsidRPr="00E04820">
        <w:rPr>
          <w:rFonts w:eastAsiaTheme="minorEastAsia" w:cstheme="minorHAnsi"/>
        </w:rPr>
        <w:t xml:space="preserve">CRMCO </w:t>
      </w:r>
      <w:r w:rsidR="006B7114" w:rsidRPr="00E04820">
        <w:rPr>
          <w:rFonts w:eastAsiaTheme="minorEastAsia" w:cstheme="minorHAnsi"/>
        </w:rPr>
        <w:t xml:space="preserve">will </w:t>
      </w:r>
      <w:r w:rsidR="00551C36" w:rsidRPr="00E04820">
        <w:rPr>
          <w:rFonts w:eastAsiaTheme="minorEastAsia" w:cstheme="minorHAnsi"/>
        </w:rPr>
        <w:t xml:space="preserve">report to the CEO, </w:t>
      </w:r>
      <w:r w:rsidR="006B7114" w:rsidRPr="00E04820">
        <w:rPr>
          <w:rFonts w:eastAsiaTheme="minorEastAsia" w:cstheme="minorHAnsi"/>
        </w:rPr>
        <w:t xml:space="preserve">work with </w:t>
      </w:r>
      <w:r w:rsidR="00551C36" w:rsidRPr="00E04820">
        <w:rPr>
          <w:rFonts w:eastAsiaTheme="minorEastAsia" w:cstheme="minorHAnsi"/>
        </w:rPr>
        <w:t>the CXO</w:t>
      </w:r>
      <w:r w:rsidR="006B7114" w:rsidRPr="00E04820">
        <w:rPr>
          <w:rFonts w:eastAsiaTheme="minorEastAsia" w:cstheme="minorHAnsi"/>
        </w:rPr>
        <w:t xml:space="preserve"> and the Board </w:t>
      </w:r>
      <w:r w:rsidR="001F5803" w:rsidRPr="00E04820">
        <w:rPr>
          <w:rFonts w:eastAsiaTheme="minorEastAsia" w:cstheme="minorHAnsi"/>
        </w:rPr>
        <w:t xml:space="preserve">Resource Mobilization and </w:t>
      </w:r>
      <w:proofErr w:type="gramStart"/>
      <w:r w:rsidR="001F5803" w:rsidRPr="00E04820">
        <w:rPr>
          <w:rFonts w:eastAsiaTheme="minorEastAsia" w:cstheme="minorHAnsi"/>
        </w:rPr>
        <w:t xml:space="preserve">Communications </w:t>
      </w:r>
      <w:r w:rsidR="007B6A82" w:rsidRPr="00E04820">
        <w:rPr>
          <w:rFonts w:eastAsiaTheme="minorEastAsia" w:cstheme="minorHAnsi"/>
        </w:rPr>
        <w:t>Committee</w:t>
      </w:r>
      <w:r w:rsidR="00E73650">
        <w:rPr>
          <w:rFonts w:eastAsiaTheme="minorEastAsia" w:cstheme="minorHAnsi"/>
        </w:rPr>
        <w:t>,</w:t>
      </w:r>
      <w:r w:rsidR="007B6A82" w:rsidRPr="00E04820">
        <w:rPr>
          <w:rFonts w:eastAsiaTheme="minorEastAsia" w:cstheme="minorHAnsi"/>
        </w:rPr>
        <w:t xml:space="preserve"> </w:t>
      </w:r>
      <w:r w:rsidR="006B7114" w:rsidRPr="00E04820">
        <w:rPr>
          <w:rFonts w:eastAsiaTheme="minorEastAsia" w:cstheme="minorHAnsi"/>
        </w:rPr>
        <w:t>and</w:t>
      </w:r>
      <w:proofErr w:type="gramEnd"/>
      <w:r w:rsidR="006B7114" w:rsidRPr="00E04820">
        <w:rPr>
          <w:rFonts w:eastAsiaTheme="minorEastAsia" w:cstheme="minorHAnsi"/>
        </w:rPr>
        <w:t xml:space="preserve"> is responsible to see that the annual fundraising goals are met while growing and diversifying the base </w:t>
      </w:r>
      <w:r w:rsidR="00A94C74" w:rsidRPr="00E04820">
        <w:rPr>
          <w:rFonts w:eastAsiaTheme="minorEastAsia" w:cstheme="minorHAnsi"/>
        </w:rPr>
        <w:t>i</w:t>
      </w:r>
      <w:r w:rsidR="006B7114" w:rsidRPr="00E04820">
        <w:rPr>
          <w:rFonts w:eastAsiaTheme="minorEastAsia" w:cstheme="minorHAnsi"/>
        </w:rPr>
        <w:t xml:space="preserve">ncluding establishing a sizeable corpus fund in </w:t>
      </w:r>
      <w:r w:rsidR="00E73650">
        <w:rPr>
          <w:rFonts w:eastAsiaTheme="minorEastAsia" w:cstheme="minorHAnsi"/>
        </w:rPr>
        <w:t xml:space="preserve">the </w:t>
      </w:r>
      <w:r w:rsidR="006B7114" w:rsidRPr="00E04820">
        <w:rPr>
          <w:rFonts w:eastAsiaTheme="minorEastAsia" w:cstheme="minorHAnsi"/>
        </w:rPr>
        <w:t xml:space="preserve">next few years- while facilitating the delivery-excellence for a variety of donors- global-institutional-individual stakeholders across public and private domains. </w:t>
      </w:r>
      <w:r w:rsidR="002C45A6" w:rsidRPr="00E04820">
        <w:rPr>
          <w:rFonts w:eastAsiaTheme="minorEastAsia" w:cstheme="minorHAnsi"/>
        </w:rPr>
        <w:t xml:space="preserve">This </w:t>
      </w:r>
      <w:r w:rsidR="000D0513" w:rsidRPr="00E04820">
        <w:rPr>
          <w:rFonts w:eastAsiaTheme="minorEastAsia" w:cstheme="minorHAnsi"/>
        </w:rPr>
        <w:t xml:space="preserve">effort shall </w:t>
      </w:r>
      <w:r w:rsidR="00E73650">
        <w:rPr>
          <w:rFonts w:eastAsiaTheme="minorEastAsia" w:cstheme="minorHAnsi"/>
        </w:rPr>
        <w:t>contribute</w:t>
      </w:r>
      <w:r w:rsidR="000D0513" w:rsidRPr="00E04820">
        <w:rPr>
          <w:rFonts w:eastAsiaTheme="minorEastAsia" w:cstheme="minorHAnsi"/>
        </w:rPr>
        <w:t xml:space="preserve"> to CanKids’ initiatives and </w:t>
      </w:r>
      <w:r w:rsidR="002C45A6" w:rsidRPr="00E04820">
        <w:rPr>
          <w:rFonts w:eastAsiaTheme="minorEastAsia" w:cstheme="minorHAnsi"/>
        </w:rPr>
        <w:t xml:space="preserve">culture of social responsibility </w:t>
      </w:r>
      <w:r w:rsidR="000D0513" w:rsidRPr="00E04820">
        <w:rPr>
          <w:rFonts w:eastAsiaTheme="minorEastAsia" w:cstheme="minorHAnsi"/>
        </w:rPr>
        <w:t xml:space="preserve">while optimizing </w:t>
      </w:r>
      <w:r w:rsidR="00E73650">
        <w:rPr>
          <w:rFonts w:eastAsiaTheme="minorEastAsia" w:cstheme="minorHAnsi"/>
        </w:rPr>
        <w:t>impact-linked</w:t>
      </w:r>
      <w:r w:rsidR="000D0513" w:rsidRPr="00E04820">
        <w:rPr>
          <w:rFonts w:eastAsiaTheme="minorEastAsia" w:cstheme="minorHAnsi"/>
        </w:rPr>
        <w:t xml:space="preserve"> </w:t>
      </w:r>
      <w:r w:rsidR="002C45A6" w:rsidRPr="00E04820">
        <w:rPr>
          <w:rFonts w:eastAsiaTheme="minorEastAsia" w:cstheme="minorHAnsi"/>
        </w:rPr>
        <w:t xml:space="preserve">social investments by partners </w:t>
      </w:r>
      <w:proofErr w:type="gramStart"/>
      <w:r w:rsidR="002C45A6" w:rsidRPr="00E04820">
        <w:rPr>
          <w:rFonts w:eastAsiaTheme="minorEastAsia" w:cstheme="minorHAnsi"/>
        </w:rPr>
        <w:t>in order to</w:t>
      </w:r>
      <w:proofErr w:type="gramEnd"/>
      <w:r w:rsidR="002C45A6" w:rsidRPr="00E04820">
        <w:rPr>
          <w:rFonts w:eastAsiaTheme="minorEastAsia" w:cstheme="minorHAnsi"/>
        </w:rPr>
        <w:t xml:space="preserve"> </w:t>
      </w:r>
      <w:r w:rsidR="000D0513" w:rsidRPr="00E04820">
        <w:rPr>
          <w:rFonts w:eastAsiaTheme="minorEastAsia" w:cstheme="minorHAnsi"/>
        </w:rPr>
        <w:t xml:space="preserve">aim for mission </w:t>
      </w:r>
      <w:r w:rsidR="002C45A6" w:rsidRPr="00E04820">
        <w:rPr>
          <w:rFonts w:eastAsiaTheme="minorEastAsia" w:cstheme="minorHAnsi"/>
        </w:rPr>
        <w:t>coherence</w:t>
      </w:r>
      <w:r w:rsidR="00C95173">
        <w:rPr>
          <w:rFonts w:eastAsiaTheme="minorEastAsia" w:cstheme="minorHAnsi"/>
        </w:rPr>
        <w:t xml:space="preserve">, </w:t>
      </w:r>
      <w:r w:rsidR="002C45A6" w:rsidRPr="00E04820">
        <w:rPr>
          <w:rFonts w:eastAsiaTheme="minorEastAsia" w:cstheme="minorHAnsi"/>
        </w:rPr>
        <w:t>sustainability</w:t>
      </w:r>
      <w:r w:rsidR="0068071F">
        <w:rPr>
          <w:rFonts w:eastAsiaTheme="minorEastAsia" w:cstheme="minorHAnsi"/>
        </w:rPr>
        <w:t>.</w:t>
      </w:r>
    </w:p>
    <w:p w14:paraId="73295692" w14:textId="3838E6A5" w:rsidR="00C53BB1" w:rsidRPr="00C53BB1" w:rsidRDefault="00C53BB1" w:rsidP="00C53BB1">
      <w:pPr>
        <w:jc w:val="both"/>
        <w:rPr>
          <w:rFonts w:eastAsia="Times New Roman" w:cstheme="minorHAnsi"/>
          <w:b/>
          <w:bCs/>
          <w:color w:val="222222"/>
          <w:sz w:val="24"/>
          <w:szCs w:val="24"/>
          <w:lang w:val="en-US"/>
        </w:rPr>
      </w:pPr>
      <w:r w:rsidRPr="00C53BB1">
        <w:rPr>
          <w:rFonts w:eastAsia="Times New Roman" w:cstheme="minorHAnsi"/>
          <w:b/>
          <w:bCs/>
          <w:color w:val="222222"/>
          <w:sz w:val="24"/>
          <w:szCs w:val="24"/>
          <w:lang w:val="en-US"/>
        </w:rPr>
        <w:t>COMPETENCIES/ SKILL SET:</w:t>
      </w:r>
    </w:p>
    <w:p w14:paraId="7321AC0D" w14:textId="7CFA0F4C" w:rsidR="0063443C" w:rsidRPr="00365A12" w:rsidRDefault="00F06661" w:rsidP="00365A12">
      <w:pPr>
        <w:jc w:val="both"/>
        <w:rPr>
          <w:rFonts w:eastAsia="Times New Roman" w:cstheme="minorHAnsi"/>
          <w:b/>
          <w:bCs/>
          <w:color w:val="222222"/>
          <w:sz w:val="24"/>
          <w:szCs w:val="24"/>
          <w:u w:val="single"/>
          <w:lang w:val="en-US"/>
        </w:rPr>
      </w:pPr>
      <w:r w:rsidRPr="00365A12">
        <w:rPr>
          <w:rFonts w:eastAsia="Times New Roman" w:cstheme="minorHAnsi"/>
          <w:b/>
          <w:bCs/>
          <w:color w:val="222222"/>
          <w:sz w:val="24"/>
          <w:szCs w:val="24"/>
          <w:u w:val="single"/>
          <w:lang w:val="en-US"/>
        </w:rPr>
        <w:t xml:space="preserve">Requirements including </w:t>
      </w:r>
      <w:r w:rsidR="009C46AB" w:rsidRPr="00365A12">
        <w:rPr>
          <w:rFonts w:eastAsia="Times New Roman" w:cstheme="minorHAnsi"/>
          <w:b/>
          <w:bCs/>
          <w:color w:val="222222"/>
          <w:sz w:val="24"/>
          <w:szCs w:val="24"/>
          <w:u w:val="single"/>
          <w:lang w:val="en-US"/>
        </w:rPr>
        <w:t>Experience</w:t>
      </w:r>
      <w:r w:rsidR="00BE069D" w:rsidRPr="00365A12">
        <w:rPr>
          <w:rFonts w:eastAsia="Times New Roman" w:cstheme="minorHAnsi"/>
          <w:b/>
          <w:bCs/>
          <w:color w:val="222222"/>
          <w:sz w:val="24"/>
          <w:szCs w:val="24"/>
          <w:u w:val="single"/>
          <w:lang w:val="en-US"/>
        </w:rPr>
        <w:t xml:space="preserve"> that the candidate should have </w:t>
      </w:r>
      <w:r w:rsidR="0063443C" w:rsidRPr="00365A12">
        <w:rPr>
          <w:rFonts w:eastAsia="Times New Roman" w:cstheme="minorHAnsi"/>
          <w:b/>
          <w:bCs/>
          <w:color w:val="222222"/>
          <w:sz w:val="24"/>
          <w:szCs w:val="24"/>
          <w:u w:val="single"/>
          <w:lang w:val="en-US"/>
        </w:rPr>
        <w:t>–</w:t>
      </w:r>
      <w:r w:rsidR="00BE069D" w:rsidRPr="00365A12">
        <w:rPr>
          <w:rFonts w:eastAsia="Times New Roman" w:cstheme="minorHAnsi"/>
          <w:b/>
          <w:bCs/>
          <w:color w:val="222222"/>
          <w:sz w:val="24"/>
          <w:szCs w:val="24"/>
          <w:u w:val="single"/>
          <w:lang w:val="en-US"/>
        </w:rPr>
        <w:t xml:space="preserve"> </w:t>
      </w:r>
    </w:p>
    <w:p w14:paraId="6DD26854" w14:textId="238F1F79" w:rsidR="00F06661" w:rsidRPr="00E04820" w:rsidRDefault="009C46AB" w:rsidP="00E04820">
      <w:pPr>
        <w:pStyle w:val="ListParagraph"/>
        <w:numPr>
          <w:ilvl w:val="0"/>
          <w:numId w:val="8"/>
        </w:numPr>
        <w:shd w:val="clear" w:color="auto" w:fill="FFFFFF"/>
        <w:spacing w:line="235" w:lineRule="atLeast"/>
        <w:jc w:val="both"/>
        <w:rPr>
          <w:rFonts w:eastAsiaTheme="minorEastAsia" w:cstheme="minorHAnsi"/>
        </w:rPr>
      </w:pPr>
      <w:r w:rsidRPr="00E04820">
        <w:rPr>
          <w:rFonts w:eastAsiaTheme="minorEastAsia" w:cstheme="minorHAnsi"/>
        </w:rPr>
        <w:t xml:space="preserve">12- 15 years of work experience, with a minimum of three years in a leadership position, with a proven track record of </w:t>
      </w:r>
      <w:r w:rsidR="00F06661" w:rsidRPr="00E04820">
        <w:rPr>
          <w:rFonts w:eastAsiaTheme="minorEastAsia" w:cstheme="minorHAnsi"/>
        </w:rPr>
        <w:t xml:space="preserve">resource-mobilization/fund-raising </w:t>
      </w:r>
      <w:r w:rsidRPr="00E04820">
        <w:rPr>
          <w:rFonts w:eastAsiaTheme="minorEastAsia" w:cstheme="minorHAnsi"/>
        </w:rPr>
        <w:t xml:space="preserve">and building and maintaining </w:t>
      </w:r>
      <w:r w:rsidR="00F06661" w:rsidRPr="00E04820">
        <w:rPr>
          <w:rFonts w:eastAsiaTheme="minorEastAsia" w:cstheme="minorHAnsi"/>
        </w:rPr>
        <w:t>donor relationships across public/private sectors.</w:t>
      </w:r>
      <w:r w:rsidR="00BE069D" w:rsidRPr="00E04820">
        <w:rPr>
          <w:rFonts w:eastAsiaTheme="minorEastAsia" w:cstheme="minorHAnsi"/>
        </w:rPr>
        <w:t xml:space="preserve"> In</w:t>
      </w:r>
      <w:r w:rsidR="007C1C32" w:rsidRPr="00E04820">
        <w:rPr>
          <w:rFonts w:eastAsiaTheme="minorEastAsia" w:cstheme="minorHAnsi"/>
        </w:rPr>
        <w:t xml:space="preserve"> fact,</w:t>
      </w:r>
      <w:r w:rsidR="00BE069D" w:rsidRPr="00E04820">
        <w:rPr>
          <w:rFonts w:eastAsiaTheme="minorEastAsia" w:cstheme="minorHAnsi"/>
        </w:rPr>
        <w:t xml:space="preserve"> candidates with a prior experience in private sector &amp; </w:t>
      </w:r>
      <w:r w:rsidR="002B2CDA" w:rsidRPr="00E04820">
        <w:rPr>
          <w:rFonts w:eastAsiaTheme="minorEastAsia" w:cstheme="minorHAnsi"/>
        </w:rPr>
        <w:t xml:space="preserve">meeting other requirements in this notification </w:t>
      </w:r>
      <w:r w:rsidR="00BE069D" w:rsidRPr="00E04820">
        <w:rPr>
          <w:rFonts w:eastAsiaTheme="minorEastAsia" w:cstheme="minorHAnsi"/>
        </w:rPr>
        <w:t xml:space="preserve">are also </w:t>
      </w:r>
      <w:r w:rsidR="002B2CDA" w:rsidRPr="00E04820">
        <w:rPr>
          <w:rFonts w:eastAsiaTheme="minorEastAsia" w:cstheme="minorHAnsi"/>
        </w:rPr>
        <w:t>encouraged to apply</w:t>
      </w:r>
      <w:r w:rsidR="00BE069D" w:rsidRPr="00E04820">
        <w:rPr>
          <w:rFonts w:eastAsiaTheme="minorEastAsia" w:cstheme="minorHAnsi"/>
        </w:rPr>
        <w:t xml:space="preserve">. </w:t>
      </w:r>
    </w:p>
    <w:p w14:paraId="3BF9573A" w14:textId="44B71835" w:rsidR="00BE069D" w:rsidRPr="00E04820" w:rsidRDefault="00BE069D" w:rsidP="00E04820">
      <w:pPr>
        <w:pStyle w:val="ListParagraph"/>
        <w:numPr>
          <w:ilvl w:val="0"/>
          <w:numId w:val="8"/>
        </w:numPr>
        <w:shd w:val="clear" w:color="auto" w:fill="FFFFFF"/>
        <w:spacing w:line="235" w:lineRule="atLeast"/>
        <w:jc w:val="both"/>
        <w:rPr>
          <w:rFonts w:eastAsiaTheme="minorEastAsia" w:cstheme="minorHAnsi"/>
        </w:rPr>
      </w:pPr>
      <w:r w:rsidRPr="00E04820">
        <w:rPr>
          <w:rFonts w:eastAsiaTheme="minorEastAsia" w:cstheme="minorHAnsi"/>
        </w:rPr>
        <w:t>G</w:t>
      </w:r>
      <w:r w:rsidR="00F06661" w:rsidRPr="00E04820">
        <w:rPr>
          <w:rFonts w:eastAsiaTheme="minorEastAsia" w:cstheme="minorHAnsi"/>
        </w:rPr>
        <w:t xml:space="preserve">ood knowledge and appreciation of the social &amp; development sector – </w:t>
      </w:r>
      <w:r w:rsidRPr="00E04820">
        <w:rPr>
          <w:rFonts w:eastAsiaTheme="minorEastAsia" w:cstheme="minorHAnsi"/>
        </w:rPr>
        <w:t xml:space="preserve">wherein </w:t>
      </w:r>
      <w:r w:rsidR="00F06661" w:rsidRPr="00E04820">
        <w:rPr>
          <w:rFonts w:eastAsiaTheme="minorEastAsia" w:cstheme="minorHAnsi"/>
        </w:rPr>
        <w:t>health sector experience desirable.</w:t>
      </w:r>
      <w:r w:rsidRPr="00E04820">
        <w:rPr>
          <w:rFonts w:eastAsiaTheme="minorEastAsia" w:cstheme="minorHAnsi"/>
        </w:rPr>
        <w:t xml:space="preserve"> </w:t>
      </w:r>
    </w:p>
    <w:p w14:paraId="67941785" w14:textId="3F288C62" w:rsidR="00BE069D" w:rsidRPr="00E04820" w:rsidRDefault="00BE069D" w:rsidP="00E04820">
      <w:pPr>
        <w:pStyle w:val="ListParagraph"/>
        <w:numPr>
          <w:ilvl w:val="0"/>
          <w:numId w:val="8"/>
        </w:numPr>
        <w:shd w:val="clear" w:color="auto" w:fill="FFFFFF"/>
        <w:spacing w:line="235" w:lineRule="atLeast"/>
        <w:jc w:val="both"/>
        <w:rPr>
          <w:rFonts w:eastAsiaTheme="minorEastAsia" w:cstheme="minorHAnsi"/>
        </w:rPr>
      </w:pPr>
      <w:r w:rsidRPr="00E04820">
        <w:rPr>
          <w:rFonts w:eastAsiaTheme="minorEastAsia" w:cstheme="minorHAnsi"/>
        </w:rPr>
        <w:t xml:space="preserve">Good knowledge of programme/strategy </w:t>
      </w:r>
      <w:proofErr w:type="gramStart"/>
      <w:r w:rsidRPr="00E04820">
        <w:rPr>
          <w:rFonts w:eastAsiaTheme="minorEastAsia" w:cstheme="minorHAnsi"/>
        </w:rPr>
        <w:t>frameworks ,</w:t>
      </w:r>
      <w:proofErr w:type="gramEnd"/>
      <w:r w:rsidRPr="00E04820">
        <w:rPr>
          <w:rFonts w:eastAsiaTheme="minorEastAsia" w:cstheme="minorHAnsi"/>
        </w:rPr>
        <w:t xml:space="preserve"> ability to lead proposal writing , good understanding of donor-project contracts and other related towards smooth resource mobilization and management in the Not-For-Profit sector.</w:t>
      </w:r>
    </w:p>
    <w:p w14:paraId="37574626" w14:textId="119E715B" w:rsidR="00F06661" w:rsidRPr="00E04820" w:rsidRDefault="00BE069D" w:rsidP="00E04820">
      <w:pPr>
        <w:pStyle w:val="ListParagraph"/>
        <w:numPr>
          <w:ilvl w:val="0"/>
          <w:numId w:val="8"/>
        </w:numPr>
        <w:shd w:val="clear" w:color="auto" w:fill="FFFFFF"/>
        <w:spacing w:line="235" w:lineRule="atLeast"/>
        <w:jc w:val="both"/>
        <w:rPr>
          <w:rFonts w:eastAsiaTheme="minorEastAsia" w:cstheme="minorHAnsi"/>
        </w:rPr>
      </w:pPr>
      <w:r w:rsidRPr="00E04820">
        <w:rPr>
          <w:rFonts w:eastAsiaTheme="minorEastAsia" w:cstheme="minorHAnsi"/>
        </w:rPr>
        <w:lastRenderedPageBreak/>
        <w:t>Experience of leading multi-member team for resource-mobilization across various channels/formats including in the development sector.</w:t>
      </w:r>
    </w:p>
    <w:p w14:paraId="716A1455" w14:textId="066F7D2A" w:rsidR="002C45A6" w:rsidRPr="00E04820" w:rsidRDefault="002C45A6" w:rsidP="00E04820">
      <w:pPr>
        <w:pStyle w:val="ListParagraph"/>
        <w:numPr>
          <w:ilvl w:val="0"/>
          <w:numId w:val="8"/>
        </w:numPr>
        <w:shd w:val="clear" w:color="auto" w:fill="FFFFFF"/>
        <w:spacing w:line="235" w:lineRule="atLeast"/>
        <w:jc w:val="both"/>
        <w:rPr>
          <w:rFonts w:eastAsiaTheme="minorEastAsia" w:cstheme="minorHAnsi"/>
        </w:rPr>
      </w:pPr>
      <w:r w:rsidRPr="00E04820">
        <w:rPr>
          <w:rFonts w:eastAsiaTheme="minorEastAsia" w:cstheme="minorHAnsi"/>
        </w:rPr>
        <w:t>Understanding of corporate social responsibility and FCRA laws and policies</w:t>
      </w:r>
    </w:p>
    <w:p w14:paraId="06FE2DA8" w14:textId="7E216435" w:rsidR="002B47BD" w:rsidRPr="00E04820" w:rsidRDefault="002B47BD" w:rsidP="00E04820">
      <w:pPr>
        <w:pStyle w:val="ListParagraph"/>
        <w:numPr>
          <w:ilvl w:val="0"/>
          <w:numId w:val="8"/>
        </w:numPr>
        <w:shd w:val="clear" w:color="auto" w:fill="FFFFFF"/>
        <w:spacing w:line="235" w:lineRule="atLeast"/>
        <w:jc w:val="both"/>
        <w:rPr>
          <w:rFonts w:eastAsiaTheme="minorEastAsia" w:cstheme="minorHAnsi"/>
        </w:rPr>
      </w:pPr>
      <w:r w:rsidRPr="00E04820">
        <w:rPr>
          <w:rFonts w:eastAsiaTheme="minorEastAsia" w:cstheme="minorHAnsi"/>
        </w:rPr>
        <w:t xml:space="preserve">Experience in use of digital marketing/online fund-raising/event-based -event -linked campaign </w:t>
      </w:r>
      <w:proofErr w:type="gramStart"/>
      <w:r w:rsidRPr="00E04820">
        <w:rPr>
          <w:rFonts w:eastAsiaTheme="minorEastAsia" w:cstheme="minorHAnsi"/>
        </w:rPr>
        <w:t>management  to</w:t>
      </w:r>
      <w:proofErr w:type="gramEnd"/>
      <w:r w:rsidRPr="00E04820">
        <w:rPr>
          <w:rFonts w:eastAsiaTheme="minorEastAsia" w:cstheme="minorHAnsi"/>
        </w:rPr>
        <w:t xml:space="preserve"> increase unrestricted giving.</w:t>
      </w:r>
    </w:p>
    <w:p w14:paraId="5E5AB93A" w14:textId="7050C832" w:rsidR="002B47BD" w:rsidRPr="00E04820" w:rsidRDefault="002B47BD" w:rsidP="00E04820">
      <w:pPr>
        <w:pStyle w:val="ListParagraph"/>
        <w:numPr>
          <w:ilvl w:val="0"/>
          <w:numId w:val="8"/>
        </w:numPr>
        <w:shd w:val="clear" w:color="auto" w:fill="FFFFFF"/>
        <w:spacing w:line="235" w:lineRule="atLeast"/>
        <w:jc w:val="both"/>
        <w:rPr>
          <w:rFonts w:eastAsiaTheme="minorEastAsia" w:cstheme="minorHAnsi"/>
        </w:rPr>
      </w:pPr>
      <w:r w:rsidRPr="00E04820">
        <w:rPr>
          <w:rFonts w:eastAsiaTheme="minorEastAsia" w:cstheme="minorHAnsi"/>
        </w:rPr>
        <w:t>Experience in management of Donor/Partner database platforms and pipeline management to strengthen and actively use our V-</w:t>
      </w:r>
      <w:proofErr w:type="gramStart"/>
      <w:r w:rsidRPr="00E04820">
        <w:rPr>
          <w:rFonts w:eastAsiaTheme="minorEastAsia" w:cstheme="minorHAnsi"/>
        </w:rPr>
        <w:t>DAN  Salesforce</w:t>
      </w:r>
      <w:proofErr w:type="gramEnd"/>
      <w:r w:rsidRPr="00E04820">
        <w:rPr>
          <w:rFonts w:eastAsiaTheme="minorEastAsia" w:cstheme="minorHAnsi"/>
        </w:rPr>
        <w:t xml:space="preserve"> based platform  </w:t>
      </w:r>
    </w:p>
    <w:p w14:paraId="205EB274" w14:textId="59FB5AB2" w:rsidR="00D00A1B" w:rsidRPr="00E04820" w:rsidRDefault="00D00A1B" w:rsidP="00E04820">
      <w:pPr>
        <w:pStyle w:val="ListParagraph"/>
        <w:numPr>
          <w:ilvl w:val="0"/>
          <w:numId w:val="8"/>
        </w:numPr>
        <w:shd w:val="clear" w:color="auto" w:fill="FFFFFF"/>
        <w:spacing w:line="235" w:lineRule="atLeast"/>
        <w:jc w:val="both"/>
        <w:rPr>
          <w:rFonts w:eastAsiaTheme="minorEastAsia" w:cstheme="minorHAnsi"/>
        </w:rPr>
      </w:pPr>
      <w:r w:rsidRPr="00E04820">
        <w:rPr>
          <w:rFonts w:eastAsiaTheme="minorEastAsia" w:cstheme="minorHAnsi"/>
        </w:rPr>
        <w:t xml:space="preserve">Prior experience in corpus giving, endowment funds and sustainable giving is </w:t>
      </w:r>
      <w:proofErr w:type="gramStart"/>
      <w:r w:rsidRPr="00E04820">
        <w:rPr>
          <w:rFonts w:eastAsiaTheme="minorEastAsia" w:cstheme="minorHAnsi"/>
        </w:rPr>
        <w:t>desirable</w:t>
      </w:r>
      <w:proofErr w:type="gramEnd"/>
    </w:p>
    <w:p w14:paraId="3E31A0AC" w14:textId="1AD3489E" w:rsidR="009440E6" w:rsidRPr="00E04820" w:rsidRDefault="009440E6" w:rsidP="00E04820">
      <w:pPr>
        <w:pStyle w:val="ListParagraph"/>
        <w:numPr>
          <w:ilvl w:val="0"/>
          <w:numId w:val="8"/>
        </w:numPr>
        <w:shd w:val="clear" w:color="auto" w:fill="FFFFFF"/>
        <w:spacing w:line="235" w:lineRule="atLeast"/>
        <w:jc w:val="both"/>
        <w:rPr>
          <w:rFonts w:eastAsiaTheme="minorEastAsia" w:cstheme="minorHAnsi"/>
        </w:rPr>
      </w:pPr>
      <w:r w:rsidRPr="00E04820">
        <w:rPr>
          <w:rFonts w:eastAsiaTheme="minorEastAsia" w:cstheme="minorHAnsi"/>
        </w:rPr>
        <w:t xml:space="preserve">Good understanding (and possible experience) of resource-mobilization frameworks via SIBs/DIBs, Performance-based Funding, Consortium-based funding etc. is </w:t>
      </w:r>
      <w:proofErr w:type="gramStart"/>
      <w:r w:rsidRPr="00E04820">
        <w:rPr>
          <w:rFonts w:eastAsiaTheme="minorEastAsia" w:cstheme="minorHAnsi"/>
        </w:rPr>
        <w:t>desirable .</w:t>
      </w:r>
      <w:proofErr w:type="gramEnd"/>
      <w:r w:rsidRPr="00E04820">
        <w:rPr>
          <w:rFonts w:eastAsiaTheme="minorEastAsia" w:cstheme="minorHAnsi"/>
        </w:rPr>
        <w:t xml:space="preserve"> </w:t>
      </w:r>
    </w:p>
    <w:p w14:paraId="206234BD" w14:textId="189AD4DE" w:rsidR="008E79EF" w:rsidRPr="00257859" w:rsidRDefault="002C45A6" w:rsidP="00257859">
      <w:pPr>
        <w:pStyle w:val="ListParagraph"/>
        <w:numPr>
          <w:ilvl w:val="0"/>
          <w:numId w:val="8"/>
        </w:numPr>
        <w:shd w:val="clear" w:color="auto" w:fill="FFFFFF"/>
        <w:spacing w:line="235" w:lineRule="atLeast"/>
        <w:jc w:val="both"/>
        <w:rPr>
          <w:rFonts w:eastAsiaTheme="minorEastAsia" w:cstheme="minorHAnsi"/>
        </w:rPr>
      </w:pPr>
      <w:r w:rsidRPr="00E04820">
        <w:rPr>
          <w:rFonts w:eastAsiaTheme="minorEastAsia" w:cstheme="minorHAnsi"/>
        </w:rPr>
        <w:t xml:space="preserve">Good understanding of various RMEL &amp; Impact frameworks AND USE IN Donor management is </w:t>
      </w:r>
      <w:proofErr w:type="gramStart"/>
      <w:r w:rsidRPr="00E04820">
        <w:rPr>
          <w:rFonts w:eastAsiaTheme="minorEastAsia" w:cstheme="minorHAnsi"/>
        </w:rPr>
        <w:t>desirable</w:t>
      </w:r>
      <w:proofErr w:type="gramEnd"/>
      <w:r w:rsidRPr="00E04820">
        <w:rPr>
          <w:rFonts w:eastAsiaTheme="minorEastAsia" w:cstheme="minorHAnsi"/>
        </w:rPr>
        <w:t xml:space="preserve"> </w:t>
      </w:r>
    </w:p>
    <w:p w14:paraId="748A6188" w14:textId="77777777" w:rsidR="00C53BB1" w:rsidRPr="00E04820" w:rsidRDefault="00365A12" w:rsidP="00E04820">
      <w:pPr>
        <w:pStyle w:val="ListParagraph"/>
        <w:numPr>
          <w:ilvl w:val="0"/>
          <w:numId w:val="8"/>
        </w:numPr>
        <w:shd w:val="clear" w:color="auto" w:fill="FFFFFF"/>
        <w:spacing w:line="235" w:lineRule="atLeast"/>
        <w:jc w:val="both"/>
        <w:rPr>
          <w:rFonts w:eastAsiaTheme="minorEastAsia" w:cstheme="minorHAnsi"/>
        </w:rPr>
      </w:pPr>
      <w:proofErr w:type="gramStart"/>
      <w:r w:rsidRPr="00E04820">
        <w:rPr>
          <w:rFonts w:eastAsiaTheme="minorEastAsia" w:cstheme="minorHAnsi"/>
        </w:rPr>
        <w:t>Overall :</w:t>
      </w:r>
      <w:proofErr w:type="gramEnd"/>
      <w:r w:rsidRPr="00E04820">
        <w:rPr>
          <w:rFonts w:eastAsiaTheme="minorEastAsia" w:cstheme="minorHAnsi"/>
        </w:rPr>
        <w:t xml:space="preserve"> Demonstrated Leadership acumen, critical thinking, innovation &amp; solution orientation, cognitive flexibility, good inter- personal /communication skills, good-networking skills &amp; </w:t>
      </w:r>
      <w:r w:rsidR="00473850" w:rsidRPr="00E04820">
        <w:rPr>
          <w:rFonts w:eastAsiaTheme="minorEastAsia" w:cstheme="minorHAnsi"/>
        </w:rPr>
        <w:t xml:space="preserve">adequate </w:t>
      </w:r>
      <w:r w:rsidRPr="00E04820">
        <w:rPr>
          <w:rFonts w:eastAsiaTheme="minorEastAsia" w:cstheme="minorHAnsi"/>
        </w:rPr>
        <w:t xml:space="preserve">experience in resource mobilization. </w:t>
      </w:r>
      <w:r w:rsidR="00473850" w:rsidRPr="00E04820">
        <w:rPr>
          <w:rFonts w:eastAsiaTheme="minorEastAsia" w:cstheme="minorHAnsi"/>
        </w:rPr>
        <w:t xml:space="preserve">    </w:t>
      </w:r>
    </w:p>
    <w:p w14:paraId="7291C824" w14:textId="77777777" w:rsidR="00C53BB1" w:rsidRDefault="00C53BB1" w:rsidP="00022129">
      <w:pPr>
        <w:pStyle w:val="ListParagraph"/>
        <w:shd w:val="clear" w:color="auto" w:fill="FFFFFF"/>
        <w:spacing w:line="235" w:lineRule="atLeast"/>
        <w:ind w:left="0"/>
        <w:jc w:val="both"/>
        <w:rPr>
          <w:rFonts w:eastAsia="Times New Roman" w:cstheme="minorHAnsi"/>
          <w:color w:val="222222"/>
          <w:sz w:val="24"/>
          <w:szCs w:val="24"/>
          <w:lang w:val="en-US" w:eastAsia="en-IN"/>
        </w:rPr>
      </w:pPr>
    </w:p>
    <w:p w14:paraId="7527FFD6" w14:textId="77777777" w:rsidR="00C53BB1" w:rsidRDefault="00C53BB1" w:rsidP="00022129">
      <w:pPr>
        <w:pStyle w:val="ListParagraph"/>
        <w:shd w:val="clear" w:color="auto" w:fill="FFFFFF"/>
        <w:spacing w:line="235" w:lineRule="atLeast"/>
        <w:ind w:left="0"/>
        <w:jc w:val="both"/>
        <w:rPr>
          <w:rFonts w:eastAsia="Times New Roman" w:cstheme="minorHAnsi"/>
          <w:color w:val="222222"/>
          <w:sz w:val="24"/>
          <w:szCs w:val="24"/>
          <w:lang w:val="en-US" w:eastAsia="en-IN"/>
        </w:rPr>
      </w:pPr>
    </w:p>
    <w:p w14:paraId="6ECC24BA" w14:textId="72DA4F1F" w:rsidR="00C53BB1" w:rsidRPr="00C53BB1" w:rsidRDefault="00C53BB1" w:rsidP="00022129">
      <w:pPr>
        <w:pStyle w:val="ListParagraph"/>
        <w:shd w:val="clear" w:color="auto" w:fill="FFFFFF"/>
        <w:spacing w:line="235" w:lineRule="atLeast"/>
        <w:ind w:left="0"/>
        <w:jc w:val="both"/>
        <w:rPr>
          <w:rFonts w:eastAsia="Times New Roman" w:cstheme="minorHAnsi"/>
          <w:b/>
          <w:bCs/>
          <w:color w:val="222222"/>
          <w:sz w:val="24"/>
          <w:szCs w:val="24"/>
          <w:lang w:val="en-US" w:eastAsia="en-IN"/>
        </w:rPr>
      </w:pPr>
      <w:r w:rsidRPr="00C53BB1">
        <w:rPr>
          <w:rFonts w:eastAsia="Times New Roman" w:cstheme="minorHAnsi"/>
          <w:b/>
          <w:bCs/>
          <w:color w:val="222222"/>
          <w:sz w:val="24"/>
          <w:szCs w:val="24"/>
          <w:lang w:val="en-US" w:eastAsia="en-IN"/>
        </w:rPr>
        <w:t>Duties and responsibilities:</w:t>
      </w:r>
    </w:p>
    <w:p w14:paraId="18000707" w14:textId="77777777" w:rsidR="00C53BB1" w:rsidRDefault="00C53BB1" w:rsidP="00022129">
      <w:pPr>
        <w:pStyle w:val="ListParagraph"/>
        <w:shd w:val="clear" w:color="auto" w:fill="FFFFFF"/>
        <w:spacing w:line="235" w:lineRule="atLeast"/>
        <w:ind w:left="0"/>
        <w:jc w:val="both"/>
        <w:rPr>
          <w:rFonts w:eastAsia="Times New Roman" w:cstheme="minorHAnsi"/>
          <w:color w:val="222222"/>
          <w:sz w:val="24"/>
          <w:szCs w:val="24"/>
          <w:lang w:val="en-US" w:eastAsia="en-IN"/>
        </w:rPr>
      </w:pPr>
    </w:p>
    <w:p w14:paraId="0F13EE1C" w14:textId="5689BD86" w:rsidR="00C53BB1" w:rsidRPr="00E04820" w:rsidRDefault="00C86185" w:rsidP="00C53BB1">
      <w:pPr>
        <w:pStyle w:val="ListParagraph"/>
        <w:numPr>
          <w:ilvl w:val="0"/>
          <w:numId w:val="8"/>
        </w:numPr>
        <w:shd w:val="clear" w:color="auto" w:fill="FFFFFF"/>
        <w:spacing w:line="235" w:lineRule="atLeast"/>
        <w:jc w:val="both"/>
        <w:rPr>
          <w:rFonts w:eastAsiaTheme="minorEastAsia" w:cstheme="minorHAnsi"/>
        </w:rPr>
      </w:pPr>
      <w:r>
        <w:rPr>
          <w:rFonts w:eastAsiaTheme="minorEastAsia" w:cstheme="minorHAnsi"/>
        </w:rPr>
        <w:t>Develop strategies, plans, products</w:t>
      </w:r>
      <w:r w:rsidR="00923C92">
        <w:rPr>
          <w:rFonts w:eastAsiaTheme="minorEastAsia" w:cstheme="minorHAnsi"/>
        </w:rPr>
        <w:t>,</w:t>
      </w:r>
      <w:r>
        <w:rPr>
          <w:rFonts w:eastAsiaTheme="minorEastAsia" w:cstheme="minorHAnsi"/>
        </w:rPr>
        <w:t xml:space="preserve"> and targets for </w:t>
      </w:r>
      <w:r w:rsidR="00D32F1F">
        <w:rPr>
          <w:rFonts w:eastAsiaTheme="minorEastAsia" w:cstheme="minorHAnsi"/>
        </w:rPr>
        <w:t xml:space="preserve">the </w:t>
      </w:r>
      <w:r w:rsidR="00923C92" w:rsidRPr="00E04820">
        <w:rPr>
          <w:rFonts w:eastAsiaTheme="minorEastAsia" w:cstheme="minorHAnsi"/>
        </w:rPr>
        <w:t>short</w:t>
      </w:r>
      <w:r w:rsidR="00923C92">
        <w:rPr>
          <w:rFonts w:eastAsiaTheme="minorEastAsia" w:cstheme="minorHAnsi"/>
        </w:rPr>
        <w:t>,</w:t>
      </w:r>
      <w:r w:rsidR="00923C92" w:rsidRPr="00E04820">
        <w:rPr>
          <w:rFonts w:eastAsiaTheme="minorEastAsia" w:cstheme="minorHAnsi"/>
        </w:rPr>
        <w:t xml:space="preserve"> medium</w:t>
      </w:r>
      <w:r w:rsidR="00923C92">
        <w:rPr>
          <w:rFonts w:eastAsiaTheme="minorEastAsia" w:cstheme="minorHAnsi"/>
        </w:rPr>
        <w:t>,</w:t>
      </w:r>
      <w:r>
        <w:rPr>
          <w:rFonts w:eastAsiaTheme="minorEastAsia" w:cstheme="minorHAnsi"/>
        </w:rPr>
        <w:t xml:space="preserve"> and long term</w:t>
      </w:r>
      <w:r w:rsidR="00923C92">
        <w:rPr>
          <w:rFonts w:eastAsiaTheme="minorEastAsia" w:cstheme="minorHAnsi"/>
        </w:rPr>
        <w:t xml:space="preserve"> </w:t>
      </w:r>
      <w:r w:rsidR="00C53BB1" w:rsidRPr="00E04820">
        <w:rPr>
          <w:rFonts w:eastAsiaTheme="minorEastAsia" w:cstheme="minorHAnsi"/>
        </w:rPr>
        <w:t xml:space="preserve">for </w:t>
      </w:r>
      <w:r w:rsidR="00923C92">
        <w:rPr>
          <w:rFonts w:eastAsiaTheme="minorEastAsia" w:cstheme="minorHAnsi"/>
        </w:rPr>
        <w:t xml:space="preserve">RM </w:t>
      </w:r>
      <w:r w:rsidR="00C53BB1" w:rsidRPr="00E04820">
        <w:rPr>
          <w:rFonts w:eastAsiaTheme="minorEastAsia" w:cstheme="minorHAnsi"/>
        </w:rPr>
        <w:t xml:space="preserve">in line with </w:t>
      </w:r>
      <w:r w:rsidR="00923C92">
        <w:rPr>
          <w:rFonts w:eastAsiaTheme="minorEastAsia" w:cstheme="minorHAnsi"/>
        </w:rPr>
        <w:t>CK</w:t>
      </w:r>
      <w:r w:rsidR="00C53BB1" w:rsidRPr="00E04820">
        <w:rPr>
          <w:rFonts w:eastAsiaTheme="minorEastAsia" w:cstheme="minorHAnsi"/>
        </w:rPr>
        <w:t xml:space="preserve"> </w:t>
      </w:r>
      <w:r w:rsidR="0032667F" w:rsidRPr="00E04820">
        <w:rPr>
          <w:rFonts w:eastAsiaTheme="minorEastAsia" w:cstheme="minorHAnsi"/>
        </w:rPr>
        <w:t>Vision.</w:t>
      </w:r>
      <w:r w:rsidR="00C53BB1" w:rsidRPr="00E04820">
        <w:rPr>
          <w:rFonts w:eastAsiaTheme="minorEastAsia" w:cstheme="minorHAnsi"/>
        </w:rPr>
        <w:t xml:space="preserve"> </w:t>
      </w:r>
    </w:p>
    <w:p w14:paraId="11130772" w14:textId="09824565" w:rsidR="00C53BB1" w:rsidRPr="00E04820" w:rsidRDefault="00C53BB1" w:rsidP="00C53BB1">
      <w:pPr>
        <w:pStyle w:val="ListParagraph"/>
        <w:numPr>
          <w:ilvl w:val="0"/>
          <w:numId w:val="8"/>
        </w:numPr>
        <w:shd w:val="clear" w:color="auto" w:fill="FFFFFF"/>
        <w:spacing w:line="235" w:lineRule="atLeast"/>
        <w:jc w:val="both"/>
        <w:rPr>
          <w:rFonts w:eastAsiaTheme="minorEastAsia" w:cstheme="minorHAnsi"/>
        </w:rPr>
      </w:pPr>
      <w:r w:rsidRPr="00E04820">
        <w:rPr>
          <w:rFonts w:eastAsiaTheme="minorEastAsia" w:cstheme="minorHAnsi"/>
        </w:rPr>
        <w:t>Lead efficient market-mapping and opportunity landscape scanning for conversion to establish a robust resource pipeline serving multi-year program portfolio</w:t>
      </w:r>
      <w:r w:rsidR="00C86185">
        <w:rPr>
          <w:rFonts w:eastAsiaTheme="minorEastAsia" w:cstheme="minorHAnsi"/>
        </w:rPr>
        <w:t xml:space="preserve"> and ensure diversification through grants</w:t>
      </w:r>
      <w:r w:rsidR="009A05B2">
        <w:rPr>
          <w:rFonts w:eastAsiaTheme="minorEastAsia" w:cstheme="minorHAnsi"/>
        </w:rPr>
        <w:t>, individual &amp; retail</w:t>
      </w:r>
      <w:r w:rsidR="00D32F1F">
        <w:rPr>
          <w:rFonts w:eastAsiaTheme="minorEastAsia" w:cstheme="minorHAnsi"/>
        </w:rPr>
        <w:t>, online</w:t>
      </w:r>
      <w:r w:rsidR="009A05B2">
        <w:rPr>
          <w:rFonts w:eastAsiaTheme="minorEastAsia" w:cstheme="minorHAnsi"/>
        </w:rPr>
        <w:t xml:space="preserve"> giving, capital campaigns</w:t>
      </w:r>
      <w:r w:rsidR="00D32F1F">
        <w:rPr>
          <w:rFonts w:eastAsiaTheme="minorEastAsia" w:cstheme="minorHAnsi"/>
        </w:rPr>
        <w:t>,</w:t>
      </w:r>
      <w:r w:rsidR="009A05B2">
        <w:rPr>
          <w:rFonts w:eastAsiaTheme="minorEastAsia" w:cstheme="minorHAnsi"/>
        </w:rPr>
        <w:t xml:space="preserve"> and other RM strategies.</w:t>
      </w:r>
      <w:r w:rsidR="00C86185">
        <w:rPr>
          <w:rFonts w:eastAsiaTheme="minorEastAsia" w:cstheme="minorHAnsi"/>
        </w:rPr>
        <w:t xml:space="preserve"> </w:t>
      </w:r>
    </w:p>
    <w:p w14:paraId="221161AE" w14:textId="43486DCE" w:rsidR="00C53BB1" w:rsidRPr="00E04820" w:rsidRDefault="00C53BB1" w:rsidP="00C53BB1">
      <w:pPr>
        <w:pStyle w:val="ListParagraph"/>
        <w:numPr>
          <w:ilvl w:val="0"/>
          <w:numId w:val="8"/>
        </w:numPr>
        <w:shd w:val="clear" w:color="auto" w:fill="FFFFFF"/>
        <w:spacing w:line="235" w:lineRule="atLeast"/>
        <w:jc w:val="both"/>
        <w:rPr>
          <w:rFonts w:eastAsiaTheme="minorEastAsia" w:cstheme="minorHAnsi"/>
        </w:rPr>
      </w:pPr>
      <w:r w:rsidRPr="00E04820">
        <w:rPr>
          <w:rFonts w:eastAsiaTheme="minorEastAsia" w:cstheme="minorHAnsi"/>
        </w:rPr>
        <w:t xml:space="preserve">Initiate, nurture and manage relationships with key donors and partners </w:t>
      </w:r>
      <w:proofErr w:type="gramStart"/>
      <w:r w:rsidR="0032667F" w:rsidRPr="00E04820">
        <w:rPr>
          <w:rFonts w:eastAsiaTheme="minorEastAsia" w:cstheme="minorHAnsi"/>
        </w:rPr>
        <w:t>globally  including</w:t>
      </w:r>
      <w:proofErr w:type="gramEnd"/>
      <w:r w:rsidRPr="00E04820">
        <w:rPr>
          <w:rFonts w:eastAsiaTheme="minorEastAsia" w:cstheme="minorHAnsi"/>
        </w:rPr>
        <w:t xml:space="preserve"> Private sector </w:t>
      </w:r>
      <w:r w:rsidR="0032667F" w:rsidRPr="00E04820">
        <w:rPr>
          <w:rFonts w:eastAsiaTheme="minorEastAsia" w:cstheme="minorHAnsi"/>
        </w:rPr>
        <w:t>CSR,</w:t>
      </w:r>
      <w:r w:rsidRPr="00E04820">
        <w:rPr>
          <w:rFonts w:eastAsiaTheme="minorEastAsia" w:cstheme="minorHAnsi"/>
        </w:rPr>
        <w:t xml:space="preserve"> PSUs CSR, International foundations, HNIs and others.</w:t>
      </w:r>
    </w:p>
    <w:p w14:paraId="0FDD0BB5" w14:textId="28769BC4" w:rsidR="00C53BB1" w:rsidRPr="00E04820" w:rsidRDefault="00C53BB1" w:rsidP="00C53BB1">
      <w:pPr>
        <w:pStyle w:val="ListParagraph"/>
        <w:numPr>
          <w:ilvl w:val="0"/>
          <w:numId w:val="8"/>
        </w:numPr>
        <w:shd w:val="clear" w:color="auto" w:fill="FFFFFF"/>
        <w:spacing w:line="235" w:lineRule="atLeast"/>
        <w:jc w:val="both"/>
        <w:rPr>
          <w:rFonts w:eastAsiaTheme="minorEastAsia" w:cstheme="minorHAnsi"/>
        </w:rPr>
      </w:pPr>
      <w:r w:rsidRPr="00E04820">
        <w:rPr>
          <w:rFonts w:eastAsiaTheme="minorEastAsia" w:cstheme="minorHAnsi"/>
        </w:rPr>
        <w:t>Lead the conceptualization &amp; development of requisite funding proposals/ presentations/follow-ups with the RM team for current &amp; new donors for ongoing/planned programmes plus the new initiatives.</w:t>
      </w:r>
    </w:p>
    <w:p w14:paraId="2E16DAC6" w14:textId="7DBF4F95" w:rsidR="00C53BB1" w:rsidRPr="00E04820" w:rsidRDefault="00C53BB1" w:rsidP="00C53BB1">
      <w:pPr>
        <w:pStyle w:val="ListParagraph"/>
        <w:numPr>
          <w:ilvl w:val="0"/>
          <w:numId w:val="8"/>
        </w:numPr>
        <w:shd w:val="clear" w:color="auto" w:fill="FFFFFF"/>
        <w:spacing w:line="235" w:lineRule="atLeast"/>
        <w:jc w:val="both"/>
        <w:rPr>
          <w:rFonts w:eastAsiaTheme="minorEastAsia" w:cstheme="minorHAnsi"/>
        </w:rPr>
      </w:pPr>
      <w:r w:rsidRPr="00E04820">
        <w:rPr>
          <w:rFonts w:eastAsiaTheme="minorEastAsia" w:cstheme="minorHAnsi"/>
        </w:rPr>
        <w:t>Protect donor churn</w:t>
      </w:r>
      <w:r w:rsidR="00D32F1F">
        <w:rPr>
          <w:rFonts w:eastAsiaTheme="minorEastAsia" w:cstheme="minorHAnsi"/>
        </w:rPr>
        <w:t>,</w:t>
      </w:r>
      <w:r w:rsidRPr="00E04820">
        <w:rPr>
          <w:rFonts w:eastAsiaTheme="minorEastAsia" w:cstheme="minorHAnsi"/>
        </w:rPr>
        <w:t xml:space="preserve"> expand /deepen the donor engagement /commitment </w:t>
      </w:r>
      <w:r w:rsidR="009A05B2">
        <w:rPr>
          <w:rFonts w:eastAsiaTheme="minorEastAsia" w:cstheme="minorHAnsi"/>
        </w:rPr>
        <w:t xml:space="preserve">and effective donor management &amp; retention of existing donor </w:t>
      </w:r>
      <w:r w:rsidR="00D32F1F">
        <w:rPr>
          <w:rFonts w:eastAsiaTheme="minorEastAsia" w:cstheme="minorHAnsi"/>
        </w:rPr>
        <w:t>parties.</w:t>
      </w:r>
    </w:p>
    <w:p w14:paraId="3DD3A45D" w14:textId="5A20E300" w:rsidR="00C53BB1" w:rsidRPr="00E04820" w:rsidRDefault="00C53BB1" w:rsidP="00C53BB1">
      <w:pPr>
        <w:pStyle w:val="ListParagraph"/>
        <w:numPr>
          <w:ilvl w:val="0"/>
          <w:numId w:val="8"/>
        </w:numPr>
        <w:shd w:val="clear" w:color="auto" w:fill="FFFFFF"/>
        <w:spacing w:line="235" w:lineRule="atLeast"/>
        <w:jc w:val="both"/>
        <w:rPr>
          <w:rFonts w:eastAsiaTheme="minorEastAsia" w:cstheme="minorHAnsi"/>
        </w:rPr>
      </w:pPr>
      <w:r w:rsidRPr="00E04820">
        <w:rPr>
          <w:rFonts w:eastAsiaTheme="minorEastAsia" w:cstheme="minorHAnsi"/>
        </w:rPr>
        <w:t xml:space="preserve">Develop, </w:t>
      </w:r>
      <w:r w:rsidR="0032667F" w:rsidRPr="00E04820">
        <w:rPr>
          <w:rFonts w:eastAsiaTheme="minorEastAsia" w:cstheme="minorHAnsi"/>
        </w:rPr>
        <w:t>strengthen,</w:t>
      </w:r>
      <w:r w:rsidRPr="00E04820">
        <w:rPr>
          <w:rFonts w:eastAsiaTheme="minorEastAsia" w:cstheme="minorHAnsi"/>
        </w:rPr>
        <w:t xml:space="preserve"> and execute donor communications and branding strategies to support fund raising </w:t>
      </w:r>
      <w:proofErr w:type="gramStart"/>
      <w:r w:rsidRPr="00E04820">
        <w:rPr>
          <w:rFonts w:eastAsiaTheme="minorEastAsia" w:cstheme="minorHAnsi"/>
        </w:rPr>
        <w:t>initiatives</w:t>
      </w:r>
      <w:proofErr w:type="gramEnd"/>
    </w:p>
    <w:p w14:paraId="29728E3D" w14:textId="20E4E70C" w:rsidR="00D05596" w:rsidRPr="00D32F1F" w:rsidRDefault="00C53BB1" w:rsidP="00D32F1F">
      <w:pPr>
        <w:pStyle w:val="ListParagraph"/>
        <w:numPr>
          <w:ilvl w:val="0"/>
          <w:numId w:val="8"/>
        </w:numPr>
        <w:shd w:val="clear" w:color="auto" w:fill="FFFFFF"/>
        <w:spacing w:line="235" w:lineRule="atLeast"/>
        <w:jc w:val="both"/>
        <w:rPr>
          <w:rFonts w:eastAsiaTheme="minorEastAsia" w:cstheme="minorHAnsi"/>
        </w:rPr>
      </w:pPr>
      <w:r w:rsidRPr="00E04820">
        <w:rPr>
          <w:rFonts w:eastAsiaTheme="minorEastAsia" w:cstheme="minorHAnsi"/>
        </w:rPr>
        <w:t xml:space="preserve">Build, Lead and Manage a high class, dynamic, young functional team via a combination of demonstrated leadership, supportive supervision and occasional mentorship while instituting a culture of performance-accountability, merit-linked </w:t>
      </w:r>
      <w:r w:rsidR="0032667F" w:rsidRPr="00E04820">
        <w:rPr>
          <w:rFonts w:eastAsiaTheme="minorEastAsia" w:cstheme="minorHAnsi"/>
        </w:rPr>
        <w:t>recognition,</w:t>
      </w:r>
      <w:r w:rsidRPr="00E04820">
        <w:rPr>
          <w:rFonts w:eastAsiaTheme="minorEastAsia" w:cstheme="minorHAnsi"/>
        </w:rPr>
        <w:t xml:space="preserve"> and rewards.                                                                                      </w:t>
      </w:r>
    </w:p>
    <w:p w14:paraId="514C83AC" w14:textId="0362417F" w:rsidR="008E79EF" w:rsidRPr="00484B2F" w:rsidRDefault="008E79EF" w:rsidP="00484B2F">
      <w:pPr>
        <w:pStyle w:val="ListParagraph"/>
        <w:numPr>
          <w:ilvl w:val="0"/>
          <w:numId w:val="8"/>
        </w:numPr>
        <w:ind w:right="452"/>
        <w:jc w:val="both"/>
        <w:rPr>
          <w:rFonts w:eastAsiaTheme="minorEastAsia" w:cstheme="minorHAnsi"/>
        </w:rPr>
      </w:pPr>
      <w:r w:rsidRPr="002921FA">
        <w:rPr>
          <w:rFonts w:eastAsiaTheme="minorEastAsia" w:cstheme="minorHAnsi"/>
        </w:rPr>
        <w:t xml:space="preserve">Develop strategies, plans and appropriate interventions for all </w:t>
      </w:r>
      <w:r w:rsidR="00484B2F">
        <w:rPr>
          <w:rFonts w:eastAsiaTheme="minorEastAsia" w:cstheme="minorHAnsi"/>
        </w:rPr>
        <w:t>3</w:t>
      </w:r>
      <w:r w:rsidRPr="002921FA">
        <w:rPr>
          <w:rFonts w:eastAsiaTheme="minorEastAsia" w:cstheme="minorHAnsi"/>
        </w:rPr>
        <w:t xml:space="preserve"> elements of </w:t>
      </w:r>
      <w:r w:rsidR="00484B2F" w:rsidRPr="00484B2F">
        <w:rPr>
          <w:rFonts w:cstheme="minorHAnsi"/>
          <w:lang w:val="en-US"/>
        </w:rPr>
        <w:t xml:space="preserve">Health Information, Public Awareness </w:t>
      </w:r>
      <w:r w:rsidR="00484B2F">
        <w:rPr>
          <w:rFonts w:cstheme="minorHAnsi"/>
          <w:lang w:val="en-US"/>
        </w:rPr>
        <w:t>&amp;</w:t>
      </w:r>
      <w:r w:rsidR="00484B2F" w:rsidRPr="00484B2F">
        <w:rPr>
          <w:rFonts w:cstheme="minorHAnsi"/>
          <w:lang w:val="en-US"/>
        </w:rPr>
        <w:t xml:space="preserve"> Communications</w:t>
      </w:r>
      <w:r w:rsidR="00484B2F">
        <w:rPr>
          <w:rFonts w:cstheme="minorHAnsi"/>
          <w:lang w:val="en-US"/>
        </w:rPr>
        <w:t xml:space="preserve"> (HIPAC) </w:t>
      </w:r>
      <w:r w:rsidRPr="00484B2F">
        <w:rPr>
          <w:rFonts w:eastAsiaTheme="minorEastAsia" w:cstheme="minorHAnsi"/>
        </w:rPr>
        <w:t xml:space="preserve">and implementation. </w:t>
      </w:r>
    </w:p>
    <w:p w14:paraId="7F6450A5" w14:textId="3626451F" w:rsidR="008E79EF" w:rsidRPr="002921FA" w:rsidRDefault="008E79EF" w:rsidP="008E79EF">
      <w:pPr>
        <w:pStyle w:val="ListParagraph"/>
        <w:numPr>
          <w:ilvl w:val="0"/>
          <w:numId w:val="8"/>
        </w:numPr>
        <w:ind w:right="452"/>
        <w:jc w:val="both"/>
        <w:rPr>
          <w:rFonts w:eastAsiaTheme="minorEastAsia" w:cstheme="minorHAnsi"/>
        </w:rPr>
      </w:pPr>
      <w:r w:rsidRPr="002921FA">
        <w:rPr>
          <w:rFonts w:eastAsiaTheme="minorEastAsia" w:cstheme="minorHAnsi"/>
        </w:rPr>
        <w:t xml:space="preserve">Build Lead and strengthen the </w:t>
      </w:r>
      <w:r w:rsidR="00484B2F">
        <w:rPr>
          <w:rFonts w:eastAsiaTheme="minorEastAsia" w:cstheme="minorHAnsi"/>
        </w:rPr>
        <w:t>HIPAC</w:t>
      </w:r>
      <w:r w:rsidRPr="002921FA">
        <w:rPr>
          <w:rFonts w:eastAsiaTheme="minorEastAsia" w:cstheme="minorHAnsi"/>
        </w:rPr>
        <w:t xml:space="preserve"> team and engage relevant vendors / freelancers to deliver the program and coordinate with all other departments, programs, and services for timely &amp; quality delivery of </w:t>
      </w:r>
      <w:r w:rsidR="00484B2F">
        <w:rPr>
          <w:rFonts w:eastAsiaTheme="minorEastAsia" w:cstheme="minorHAnsi"/>
        </w:rPr>
        <w:t>HIPAC</w:t>
      </w:r>
      <w:r w:rsidRPr="002921FA">
        <w:rPr>
          <w:rFonts w:eastAsiaTheme="minorEastAsia" w:cstheme="minorHAnsi"/>
        </w:rPr>
        <w:t xml:space="preserve"> services including the </w:t>
      </w:r>
      <w:r w:rsidR="00484B2F">
        <w:rPr>
          <w:rFonts w:eastAsiaTheme="minorEastAsia" w:cstheme="minorHAnsi"/>
        </w:rPr>
        <w:t>half yearly/</w:t>
      </w:r>
      <w:r w:rsidRPr="002921FA">
        <w:rPr>
          <w:rFonts w:eastAsiaTheme="minorEastAsia" w:cstheme="minorHAnsi"/>
        </w:rPr>
        <w:t xml:space="preserve">annual </w:t>
      </w:r>
      <w:r w:rsidR="00484B2F">
        <w:rPr>
          <w:rFonts w:eastAsiaTheme="minorEastAsia" w:cstheme="minorHAnsi"/>
        </w:rPr>
        <w:t>HIPAC</w:t>
      </w:r>
      <w:r w:rsidRPr="002921FA">
        <w:rPr>
          <w:rFonts w:eastAsiaTheme="minorEastAsia" w:cstheme="minorHAnsi"/>
        </w:rPr>
        <w:t xml:space="preserve"> </w:t>
      </w:r>
      <w:r w:rsidR="00484B2F">
        <w:rPr>
          <w:rFonts w:eastAsiaTheme="minorEastAsia" w:cstheme="minorHAnsi"/>
        </w:rPr>
        <w:t xml:space="preserve">report &amp; </w:t>
      </w:r>
      <w:r w:rsidRPr="002921FA">
        <w:rPr>
          <w:rFonts w:eastAsiaTheme="minorEastAsia" w:cstheme="minorHAnsi"/>
        </w:rPr>
        <w:t>calendar. </w:t>
      </w:r>
    </w:p>
    <w:p w14:paraId="4676D11D" w14:textId="7AC54DBE" w:rsidR="008E79EF" w:rsidRPr="002921FA" w:rsidRDefault="008E79EF" w:rsidP="008E79EF">
      <w:pPr>
        <w:pStyle w:val="ListParagraph"/>
        <w:numPr>
          <w:ilvl w:val="0"/>
          <w:numId w:val="8"/>
        </w:numPr>
        <w:ind w:right="452"/>
        <w:jc w:val="both"/>
        <w:rPr>
          <w:rFonts w:eastAsiaTheme="minorEastAsia" w:cstheme="minorHAnsi"/>
        </w:rPr>
      </w:pPr>
      <w:r w:rsidRPr="002921FA">
        <w:rPr>
          <w:rFonts w:eastAsiaTheme="minorEastAsia" w:cstheme="minorHAnsi"/>
        </w:rPr>
        <w:t>Build brand and visibility for Cankids including the guidelines for print, online, presentation, press, ck facilities and workspaces working closely with Ck EC, CX</w:t>
      </w:r>
      <w:r w:rsidR="002C22BF">
        <w:rPr>
          <w:rFonts w:eastAsiaTheme="minorEastAsia" w:cstheme="minorHAnsi"/>
        </w:rPr>
        <w:t>O</w:t>
      </w:r>
      <w:r w:rsidRPr="002921FA">
        <w:rPr>
          <w:rFonts w:eastAsiaTheme="minorEastAsia" w:cstheme="minorHAnsi"/>
        </w:rPr>
        <w:t xml:space="preserve"> and Board committee on Resource Mobilization and communications.</w:t>
      </w:r>
    </w:p>
    <w:p w14:paraId="57411316" w14:textId="77777777" w:rsidR="008E79EF" w:rsidRPr="002921FA" w:rsidRDefault="008E79EF" w:rsidP="008E79EF">
      <w:pPr>
        <w:pStyle w:val="ListParagraph"/>
        <w:numPr>
          <w:ilvl w:val="0"/>
          <w:numId w:val="8"/>
        </w:numPr>
        <w:ind w:right="452"/>
        <w:jc w:val="both"/>
        <w:rPr>
          <w:rFonts w:eastAsiaTheme="minorEastAsia" w:cstheme="minorHAnsi"/>
        </w:rPr>
      </w:pPr>
      <w:r w:rsidRPr="002921FA">
        <w:rPr>
          <w:rFonts w:eastAsiaTheme="minorEastAsia" w:cstheme="minorHAnsi"/>
        </w:rPr>
        <w:t xml:space="preserve">Strengthen digital / online presence and outreach. </w:t>
      </w:r>
    </w:p>
    <w:p w14:paraId="76860CC1" w14:textId="77777777" w:rsidR="008E79EF" w:rsidRDefault="008E79EF" w:rsidP="008E79EF">
      <w:pPr>
        <w:pStyle w:val="ListParagraph"/>
        <w:numPr>
          <w:ilvl w:val="0"/>
          <w:numId w:val="8"/>
        </w:numPr>
        <w:ind w:right="452"/>
        <w:jc w:val="both"/>
        <w:rPr>
          <w:rFonts w:eastAsiaTheme="minorEastAsia" w:cstheme="minorHAnsi"/>
        </w:rPr>
      </w:pPr>
      <w:r w:rsidRPr="002921FA">
        <w:rPr>
          <w:rFonts w:eastAsiaTheme="minorEastAsia" w:cstheme="minorHAnsi"/>
        </w:rPr>
        <w:t>Build and strengthen childhood cancer health information - portal and through RCCOs and SCCOs</w:t>
      </w:r>
    </w:p>
    <w:p w14:paraId="0FA4392F" w14:textId="77777777" w:rsidR="008E79EF" w:rsidRPr="002921FA" w:rsidRDefault="008E79EF" w:rsidP="008E79EF">
      <w:pPr>
        <w:pStyle w:val="ListParagraph"/>
        <w:numPr>
          <w:ilvl w:val="0"/>
          <w:numId w:val="8"/>
        </w:numPr>
        <w:autoSpaceDE w:val="0"/>
        <w:autoSpaceDN w:val="0"/>
        <w:ind w:right="310"/>
        <w:jc w:val="both"/>
        <w:rPr>
          <w:rFonts w:eastAsiaTheme="minorEastAsia" w:cstheme="minorHAnsi"/>
        </w:rPr>
      </w:pPr>
      <w:r w:rsidRPr="002921FA">
        <w:rPr>
          <w:rFonts w:eastAsiaTheme="minorEastAsia" w:cstheme="minorHAnsi"/>
        </w:rPr>
        <w:t xml:space="preserve">Correspond with volunteers, </w:t>
      </w:r>
      <w:proofErr w:type="gramStart"/>
      <w:r w:rsidRPr="002921FA">
        <w:rPr>
          <w:rFonts w:eastAsiaTheme="minorEastAsia" w:cstheme="minorHAnsi"/>
        </w:rPr>
        <w:t>employees</w:t>
      </w:r>
      <w:proofErr w:type="gramEnd"/>
      <w:r w:rsidRPr="002921FA">
        <w:rPr>
          <w:rFonts w:eastAsiaTheme="minorEastAsia" w:cstheme="minorHAnsi"/>
        </w:rPr>
        <w:t xml:space="preserve"> and external stakeholders to keep them informed about the Mission, Objectives &amp; Programs of CanKids and of the developments periodically. </w:t>
      </w:r>
    </w:p>
    <w:p w14:paraId="2A32774C" w14:textId="77777777" w:rsidR="008E79EF" w:rsidRPr="002921FA" w:rsidRDefault="008E79EF" w:rsidP="008E79EF">
      <w:pPr>
        <w:pStyle w:val="ListParagraph"/>
        <w:numPr>
          <w:ilvl w:val="0"/>
          <w:numId w:val="8"/>
        </w:numPr>
        <w:autoSpaceDE w:val="0"/>
        <w:autoSpaceDN w:val="0"/>
        <w:ind w:right="310"/>
        <w:jc w:val="both"/>
        <w:rPr>
          <w:rFonts w:eastAsiaTheme="minorEastAsia" w:cstheme="minorHAnsi"/>
        </w:rPr>
      </w:pPr>
      <w:r w:rsidRPr="002921FA">
        <w:rPr>
          <w:rFonts w:eastAsiaTheme="minorEastAsia" w:cstheme="minorHAnsi"/>
        </w:rPr>
        <w:t xml:space="preserve">Create strategies to increase employee awareness and promote more professionalism and productivity. </w:t>
      </w:r>
    </w:p>
    <w:p w14:paraId="69901CDB" w14:textId="0C846CD9" w:rsidR="00C53BB1" w:rsidRPr="00E04820" w:rsidRDefault="008E79EF" w:rsidP="009B6820">
      <w:pPr>
        <w:pStyle w:val="ListParagraph"/>
        <w:numPr>
          <w:ilvl w:val="0"/>
          <w:numId w:val="8"/>
        </w:numPr>
        <w:shd w:val="clear" w:color="auto" w:fill="FFFFFF"/>
        <w:spacing w:line="235" w:lineRule="atLeast"/>
        <w:ind w:right="452"/>
        <w:jc w:val="both"/>
        <w:rPr>
          <w:rFonts w:eastAsiaTheme="minorEastAsia" w:cstheme="minorHAnsi"/>
        </w:rPr>
      </w:pPr>
      <w:r w:rsidRPr="00E04820">
        <w:rPr>
          <w:rFonts w:eastAsiaTheme="minorEastAsia" w:cstheme="minorHAnsi"/>
        </w:rPr>
        <w:t>Communicate externally with the media and other interested parties to prepare Annual Reports, announce CanKids achievements, impact of programs, and organizational changes in a way that attempts to maintain a positive image of CanKids.</w:t>
      </w:r>
    </w:p>
    <w:p w14:paraId="0A290736" w14:textId="1389428F" w:rsidR="00D00A1B" w:rsidRPr="00E04820" w:rsidRDefault="00D00A1B" w:rsidP="00E04820">
      <w:pPr>
        <w:pStyle w:val="ListParagraph"/>
        <w:numPr>
          <w:ilvl w:val="0"/>
          <w:numId w:val="8"/>
        </w:numPr>
        <w:jc w:val="both"/>
        <w:rPr>
          <w:rFonts w:eastAsiaTheme="minorEastAsia" w:cstheme="minorHAnsi"/>
        </w:rPr>
      </w:pPr>
      <w:r w:rsidRPr="00E04820">
        <w:rPr>
          <w:rFonts w:eastAsiaTheme="minorEastAsia" w:cstheme="minorHAnsi"/>
        </w:rPr>
        <w:t>Work closely within the CXO</w:t>
      </w:r>
      <w:r w:rsidR="00D16A54" w:rsidRPr="00E04820">
        <w:rPr>
          <w:rFonts w:eastAsiaTheme="minorEastAsia" w:cstheme="minorHAnsi"/>
        </w:rPr>
        <w:t xml:space="preserve"> group</w:t>
      </w:r>
      <w:r w:rsidRPr="00E04820">
        <w:rPr>
          <w:rFonts w:eastAsiaTheme="minorEastAsia" w:cstheme="minorHAnsi"/>
        </w:rPr>
        <w:t xml:space="preserve"> </w:t>
      </w:r>
      <w:r w:rsidR="00D16A54" w:rsidRPr="00E04820">
        <w:rPr>
          <w:rFonts w:eastAsiaTheme="minorEastAsia" w:cstheme="minorHAnsi"/>
        </w:rPr>
        <w:t xml:space="preserve">as member of </w:t>
      </w:r>
      <w:r w:rsidRPr="00E04820">
        <w:rPr>
          <w:rFonts w:eastAsiaTheme="minorEastAsia" w:cstheme="minorHAnsi"/>
        </w:rPr>
        <w:t xml:space="preserve">higher management team, and with the Board to ensure scale up and </w:t>
      </w:r>
      <w:r w:rsidR="00644E2C" w:rsidRPr="00E04820">
        <w:rPr>
          <w:rFonts w:eastAsiaTheme="minorEastAsia" w:cstheme="minorHAnsi"/>
        </w:rPr>
        <w:t xml:space="preserve">sustainability, and as senior leadership participate and represent the organization in various fora, within and outside the </w:t>
      </w:r>
      <w:proofErr w:type="gramStart"/>
      <w:r w:rsidR="00644E2C" w:rsidRPr="00E04820">
        <w:rPr>
          <w:rFonts w:eastAsiaTheme="minorEastAsia" w:cstheme="minorHAnsi"/>
        </w:rPr>
        <w:t>organization</w:t>
      </w:r>
      <w:proofErr w:type="gramEnd"/>
    </w:p>
    <w:p w14:paraId="2AC77E32" w14:textId="4A6E7270" w:rsidR="00D05596" w:rsidRPr="00E04820" w:rsidRDefault="00D05596" w:rsidP="00E04820">
      <w:pPr>
        <w:pStyle w:val="ListParagraph"/>
        <w:numPr>
          <w:ilvl w:val="0"/>
          <w:numId w:val="8"/>
        </w:numPr>
        <w:jc w:val="both"/>
        <w:rPr>
          <w:rFonts w:eastAsiaTheme="minorEastAsia" w:cstheme="minorHAnsi"/>
        </w:rPr>
      </w:pPr>
      <w:r w:rsidRPr="00E04820">
        <w:rPr>
          <w:rFonts w:eastAsiaTheme="minorEastAsia" w:cstheme="minorHAnsi"/>
        </w:rPr>
        <w:lastRenderedPageBreak/>
        <w:t xml:space="preserve">Participating in periodic joint review meetings with the central and regional programme teams in assessing continuity in operations and output including advice on </w:t>
      </w:r>
      <w:proofErr w:type="gramStart"/>
      <w:r w:rsidRPr="00E04820">
        <w:rPr>
          <w:rFonts w:eastAsiaTheme="minorEastAsia" w:cstheme="minorHAnsi"/>
        </w:rPr>
        <w:t>trouble-shooting</w:t>
      </w:r>
      <w:proofErr w:type="gramEnd"/>
      <w:r w:rsidRPr="00E04820">
        <w:rPr>
          <w:rFonts w:eastAsiaTheme="minorEastAsia" w:cstheme="minorHAnsi"/>
        </w:rPr>
        <w:t xml:space="preserve"> towards attainment of donor-funded project/programme objectives.  </w:t>
      </w:r>
    </w:p>
    <w:p w14:paraId="42411B4E" w14:textId="77777777" w:rsidR="00D05596" w:rsidRPr="00E04820" w:rsidRDefault="00D05596" w:rsidP="00E04820">
      <w:pPr>
        <w:pStyle w:val="ListParagraph"/>
        <w:numPr>
          <w:ilvl w:val="0"/>
          <w:numId w:val="8"/>
        </w:numPr>
        <w:jc w:val="both"/>
        <w:rPr>
          <w:rFonts w:eastAsiaTheme="minorEastAsia" w:cstheme="minorHAnsi"/>
        </w:rPr>
      </w:pPr>
      <w:r w:rsidRPr="00E04820">
        <w:rPr>
          <w:rFonts w:eastAsiaTheme="minorEastAsia" w:cstheme="minorHAnsi"/>
        </w:rPr>
        <w:t xml:space="preserve">Coordinate closely with the finance team in ensuring a two-way communication and issue-resolution contributing to on-time turnaround in reporting for our donors, </w:t>
      </w:r>
      <w:proofErr w:type="gramStart"/>
      <w:r w:rsidRPr="00E04820">
        <w:rPr>
          <w:rFonts w:eastAsiaTheme="minorEastAsia" w:cstheme="minorHAnsi"/>
        </w:rPr>
        <w:t>partners</w:t>
      </w:r>
      <w:proofErr w:type="gramEnd"/>
      <w:r w:rsidRPr="00E04820">
        <w:rPr>
          <w:rFonts w:eastAsiaTheme="minorEastAsia" w:cstheme="minorHAnsi"/>
        </w:rPr>
        <w:t xml:space="preserve"> and stakeholders.  </w:t>
      </w:r>
    </w:p>
    <w:p w14:paraId="2FC9A960" w14:textId="7D41FD05" w:rsidR="008E79EF" w:rsidRPr="009A05B2" w:rsidRDefault="00D05596" w:rsidP="009A05B2">
      <w:pPr>
        <w:pStyle w:val="ListParagraph"/>
        <w:numPr>
          <w:ilvl w:val="0"/>
          <w:numId w:val="8"/>
        </w:numPr>
        <w:jc w:val="both"/>
        <w:rPr>
          <w:rFonts w:eastAsiaTheme="minorEastAsia" w:cstheme="minorHAnsi"/>
        </w:rPr>
      </w:pPr>
      <w:r w:rsidRPr="00E04820">
        <w:rPr>
          <w:rFonts w:eastAsiaTheme="minorEastAsia" w:cstheme="minorHAnsi"/>
        </w:rPr>
        <w:t>Need-based field visits accompanying donor/partner teams in conjunction with the regional programme teams.</w:t>
      </w:r>
    </w:p>
    <w:p w14:paraId="667388B0" w14:textId="77777777" w:rsidR="008E79EF" w:rsidRPr="002921FA" w:rsidRDefault="008E79EF" w:rsidP="008E79EF">
      <w:pPr>
        <w:pStyle w:val="ListParagraph"/>
        <w:autoSpaceDE w:val="0"/>
        <w:autoSpaceDN w:val="0"/>
        <w:ind w:left="360" w:right="310"/>
        <w:jc w:val="both"/>
        <w:rPr>
          <w:rFonts w:eastAsiaTheme="minorEastAsia" w:cstheme="minorHAnsi"/>
          <w:b/>
          <w:bCs/>
        </w:rPr>
      </w:pPr>
      <w:r w:rsidRPr="002921FA">
        <w:rPr>
          <w:rFonts w:eastAsiaTheme="minorEastAsia" w:cstheme="minorHAnsi"/>
          <w:b/>
          <w:bCs/>
        </w:rPr>
        <w:t>Duties:</w:t>
      </w:r>
    </w:p>
    <w:p w14:paraId="794FA658" w14:textId="77777777" w:rsidR="008E79EF" w:rsidRPr="002921FA" w:rsidRDefault="008E79EF" w:rsidP="008E79EF">
      <w:pPr>
        <w:pStyle w:val="ListParagraph"/>
        <w:autoSpaceDE w:val="0"/>
        <w:autoSpaceDN w:val="0"/>
        <w:ind w:left="360" w:right="310"/>
        <w:jc w:val="both"/>
        <w:rPr>
          <w:rFonts w:eastAsiaTheme="minorEastAsia" w:cstheme="minorHAnsi"/>
        </w:rPr>
      </w:pPr>
      <w:r w:rsidRPr="002921FA">
        <w:rPr>
          <w:rFonts w:eastAsiaTheme="minorEastAsia" w:cstheme="minorHAnsi"/>
        </w:rPr>
        <w:t xml:space="preserve">Will ensure that volunteers and employees are aware of changes and new projects, distribute executive messages, prepare presentations and internal memos, and conducts meetings to share information. </w:t>
      </w:r>
    </w:p>
    <w:p w14:paraId="7FAD7913" w14:textId="77777777" w:rsidR="008E79EF" w:rsidRPr="002921FA" w:rsidRDefault="008E79EF" w:rsidP="008E79EF">
      <w:pPr>
        <w:pStyle w:val="ListParagraph"/>
        <w:autoSpaceDE w:val="0"/>
        <w:autoSpaceDN w:val="0"/>
        <w:ind w:left="360" w:right="310"/>
        <w:jc w:val="both"/>
        <w:rPr>
          <w:rFonts w:eastAsiaTheme="minorEastAsia" w:cstheme="minorHAnsi"/>
        </w:rPr>
      </w:pPr>
      <w:r w:rsidRPr="002921FA">
        <w:rPr>
          <w:rFonts w:eastAsiaTheme="minorEastAsia" w:cstheme="minorHAnsi"/>
        </w:rPr>
        <w:t>Develop print materials and branding strategies for employee use. Also provide communication coaching for volunteers and employees.</w:t>
      </w:r>
    </w:p>
    <w:p w14:paraId="3D0AB887" w14:textId="77777777" w:rsidR="008E79EF" w:rsidRPr="002921FA" w:rsidRDefault="008E79EF" w:rsidP="008E79EF">
      <w:pPr>
        <w:pStyle w:val="ListParagraph"/>
        <w:autoSpaceDE w:val="0"/>
        <w:autoSpaceDN w:val="0"/>
        <w:ind w:left="360" w:right="310"/>
        <w:jc w:val="both"/>
        <w:rPr>
          <w:rFonts w:eastAsiaTheme="minorEastAsia" w:cstheme="minorHAnsi"/>
        </w:rPr>
      </w:pPr>
      <w:r w:rsidRPr="002921FA">
        <w:rPr>
          <w:rFonts w:eastAsiaTheme="minorEastAsia" w:cstheme="minorHAnsi"/>
        </w:rPr>
        <w:t xml:space="preserve">Will represent CanKids to various stakeholders (Government, Municipalities, Corporate Donors, Family Foundations, Individual Donors), and the public at large. </w:t>
      </w:r>
    </w:p>
    <w:p w14:paraId="5F55D8CD" w14:textId="77777777" w:rsidR="008E79EF" w:rsidRPr="002921FA" w:rsidRDefault="008E79EF" w:rsidP="008E79EF">
      <w:pPr>
        <w:pStyle w:val="ListParagraph"/>
        <w:autoSpaceDE w:val="0"/>
        <w:autoSpaceDN w:val="0"/>
        <w:ind w:left="360" w:right="310"/>
        <w:jc w:val="both"/>
        <w:rPr>
          <w:rFonts w:eastAsiaTheme="minorEastAsia" w:cstheme="minorHAnsi"/>
        </w:rPr>
      </w:pPr>
      <w:r w:rsidRPr="002921FA">
        <w:rPr>
          <w:rFonts w:eastAsiaTheme="minorEastAsia" w:cstheme="minorHAnsi"/>
        </w:rPr>
        <w:t xml:space="preserve">Will represent as the spokesperson of CanKids, to the media and the </w:t>
      </w:r>
      <w:proofErr w:type="gramStart"/>
      <w:r w:rsidRPr="002921FA">
        <w:rPr>
          <w:rFonts w:eastAsiaTheme="minorEastAsia" w:cstheme="minorHAnsi"/>
        </w:rPr>
        <w:t>general public</w:t>
      </w:r>
      <w:proofErr w:type="gramEnd"/>
      <w:r w:rsidRPr="002921FA">
        <w:rPr>
          <w:rFonts w:eastAsiaTheme="minorEastAsia" w:cstheme="minorHAnsi"/>
        </w:rPr>
        <w:t xml:space="preserve">, develops and distributes materials that may explain or convey the CanKids policies or position on relevant issues. </w:t>
      </w:r>
    </w:p>
    <w:p w14:paraId="7B6B0E6E" w14:textId="77777777" w:rsidR="008E79EF" w:rsidRPr="002921FA" w:rsidRDefault="008E79EF" w:rsidP="008E79EF">
      <w:pPr>
        <w:pStyle w:val="ListParagraph"/>
        <w:autoSpaceDE w:val="0"/>
        <w:autoSpaceDN w:val="0"/>
        <w:ind w:left="360" w:right="310"/>
        <w:jc w:val="both"/>
        <w:rPr>
          <w:rFonts w:eastAsiaTheme="minorEastAsia" w:cstheme="minorHAnsi"/>
        </w:rPr>
      </w:pPr>
      <w:r w:rsidRPr="002921FA">
        <w:rPr>
          <w:rFonts w:eastAsiaTheme="minorEastAsia" w:cstheme="minorHAnsi"/>
        </w:rPr>
        <w:t>Other duties may include issuing press releases, arranging interviews, and compiling press kits.</w:t>
      </w:r>
    </w:p>
    <w:p w14:paraId="5515899F" w14:textId="77777777" w:rsidR="008E79EF" w:rsidRPr="002921FA" w:rsidRDefault="008E79EF" w:rsidP="008E79EF">
      <w:pPr>
        <w:pStyle w:val="ListParagraph"/>
        <w:autoSpaceDE w:val="0"/>
        <w:autoSpaceDN w:val="0"/>
        <w:ind w:left="360" w:right="310"/>
        <w:jc w:val="both"/>
        <w:rPr>
          <w:rFonts w:eastAsiaTheme="minorEastAsia" w:cstheme="minorHAnsi"/>
        </w:rPr>
      </w:pPr>
    </w:p>
    <w:p w14:paraId="364D75C0" w14:textId="77777777" w:rsidR="008E79EF" w:rsidRPr="008E79EF" w:rsidRDefault="008E79EF" w:rsidP="008E79EF">
      <w:pPr>
        <w:pStyle w:val="ListParagraph"/>
        <w:autoSpaceDE w:val="0"/>
        <w:autoSpaceDN w:val="0"/>
        <w:adjustRightInd w:val="0"/>
        <w:spacing w:after="0" w:line="240" w:lineRule="auto"/>
        <w:ind w:left="360"/>
        <w:jc w:val="both"/>
        <w:rPr>
          <w:rFonts w:cstheme="minorHAnsi"/>
          <w:b/>
          <w:sz w:val="24"/>
          <w:szCs w:val="24"/>
        </w:rPr>
      </w:pPr>
      <w:r w:rsidRPr="008E79EF">
        <w:rPr>
          <w:rFonts w:cstheme="minorHAnsi"/>
          <w:b/>
          <w:sz w:val="24"/>
          <w:szCs w:val="24"/>
        </w:rPr>
        <w:t>ADDITIONAL DUTIES:</w:t>
      </w:r>
    </w:p>
    <w:p w14:paraId="54AB0A2F" w14:textId="77777777" w:rsidR="008E79EF" w:rsidRPr="002921FA" w:rsidRDefault="008E79EF" w:rsidP="008E79EF">
      <w:pPr>
        <w:pStyle w:val="ListParagraph"/>
        <w:autoSpaceDE w:val="0"/>
        <w:autoSpaceDN w:val="0"/>
        <w:adjustRightInd w:val="0"/>
        <w:ind w:left="360"/>
        <w:jc w:val="both"/>
        <w:rPr>
          <w:rFonts w:cstheme="minorHAnsi"/>
        </w:rPr>
      </w:pPr>
    </w:p>
    <w:p w14:paraId="40B29932" w14:textId="529B9759" w:rsidR="008E79EF" w:rsidRDefault="008E79EF" w:rsidP="008E79EF">
      <w:pPr>
        <w:pStyle w:val="ListParagraph"/>
        <w:autoSpaceDE w:val="0"/>
        <w:autoSpaceDN w:val="0"/>
        <w:adjustRightInd w:val="0"/>
        <w:ind w:left="360"/>
        <w:jc w:val="both"/>
        <w:rPr>
          <w:rFonts w:cstheme="minorHAnsi"/>
        </w:rPr>
      </w:pPr>
      <w:r w:rsidRPr="002921FA">
        <w:rPr>
          <w:rFonts w:cstheme="minorHAnsi"/>
        </w:rPr>
        <w:t>This job description in no way states or implies that these are the only duties to be performed. You will be expected to follow any other job-related instructions and to perform other job-related duties as requested by your supervisor.</w:t>
      </w:r>
    </w:p>
    <w:p w14:paraId="360A1A4F" w14:textId="77777777" w:rsidR="00E04820" w:rsidRDefault="00E04820" w:rsidP="00E04820">
      <w:pPr>
        <w:pStyle w:val="ListParagraph"/>
        <w:autoSpaceDE w:val="0"/>
        <w:autoSpaceDN w:val="0"/>
        <w:adjustRightInd w:val="0"/>
        <w:ind w:left="360"/>
        <w:rPr>
          <w:rFonts w:cstheme="minorHAnsi"/>
        </w:rPr>
      </w:pPr>
    </w:p>
    <w:p w14:paraId="526A49BC" w14:textId="77777777" w:rsidR="00E04820" w:rsidRPr="00E04820" w:rsidRDefault="00E04820" w:rsidP="00E04820">
      <w:pPr>
        <w:pStyle w:val="ListParagraph"/>
        <w:shd w:val="clear" w:color="auto" w:fill="FFFFFF"/>
        <w:spacing w:line="235" w:lineRule="atLeast"/>
        <w:ind w:left="284"/>
        <w:rPr>
          <w:rFonts w:cstheme="minorHAnsi"/>
        </w:rPr>
      </w:pPr>
      <w:r w:rsidRPr="00E04820">
        <w:rPr>
          <w:rFonts w:cstheme="minorHAnsi"/>
        </w:rPr>
        <w:t xml:space="preserve">CanKids is an Equal Opportunity Organization and encourages learning &amp; development, </w:t>
      </w:r>
      <w:proofErr w:type="gramStart"/>
      <w:r w:rsidRPr="00E04820">
        <w:rPr>
          <w:rFonts w:cstheme="minorHAnsi"/>
        </w:rPr>
        <w:t>fairness</w:t>
      </w:r>
      <w:proofErr w:type="gramEnd"/>
      <w:r w:rsidRPr="00E04820">
        <w:rPr>
          <w:rFonts w:cstheme="minorHAnsi"/>
        </w:rPr>
        <w:t xml:space="preserve"> and diversity. It offers remuneration which will be as per the norms in the Not-For-Profit/NGO Sector.</w:t>
      </w:r>
    </w:p>
    <w:p w14:paraId="19D9C514" w14:textId="77777777" w:rsidR="00E04820" w:rsidRPr="002921FA" w:rsidRDefault="00E04820" w:rsidP="00E04820">
      <w:pPr>
        <w:pStyle w:val="ListParagraph"/>
        <w:autoSpaceDE w:val="0"/>
        <w:autoSpaceDN w:val="0"/>
        <w:adjustRightInd w:val="0"/>
        <w:ind w:left="360"/>
        <w:rPr>
          <w:rFonts w:cstheme="minorHAnsi"/>
        </w:rPr>
      </w:pPr>
    </w:p>
    <w:p w14:paraId="1F86A308" w14:textId="77777777" w:rsidR="008E79EF" w:rsidRPr="008E79EF" w:rsidRDefault="008E79EF" w:rsidP="008E79EF">
      <w:pPr>
        <w:shd w:val="clear" w:color="auto" w:fill="FFFFFF"/>
        <w:spacing w:line="235" w:lineRule="atLeast"/>
        <w:jc w:val="both"/>
        <w:rPr>
          <w:rFonts w:eastAsia="Times New Roman" w:cstheme="minorHAnsi"/>
          <w:color w:val="222222"/>
          <w:sz w:val="24"/>
          <w:szCs w:val="24"/>
          <w:lang w:eastAsia="en-IN"/>
        </w:rPr>
      </w:pPr>
    </w:p>
    <w:p w14:paraId="3205E8BF" w14:textId="77777777" w:rsidR="008D7714" w:rsidRDefault="008D7714" w:rsidP="00365A12">
      <w:pPr>
        <w:jc w:val="both"/>
        <w:rPr>
          <w:rFonts w:eastAsia="Times New Roman" w:cstheme="minorHAnsi"/>
          <w:color w:val="222222"/>
          <w:sz w:val="24"/>
          <w:szCs w:val="24"/>
          <w:shd w:val="clear" w:color="auto" w:fill="FFFFFF"/>
          <w:lang w:val="en-US" w:eastAsia="en-IN"/>
        </w:rPr>
      </w:pPr>
    </w:p>
    <w:p w14:paraId="7A780B87" w14:textId="298E2F07" w:rsidR="009C46AB" w:rsidRPr="00365A12" w:rsidRDefault="001B264A" w:rsidP="00BF3EBE">
      <w:pPr>
        <w:rPr>
          <w:rFonts w:cstheme="minorHAnsi"/>
          <w:sz w:val="24"/>
          <w:szCs w:val="24"/>
        </w:rPr>
      </w:pPr>
      <w:r>
        <w:rPr>
          <w:rFonts w:eastAsia="Times New Roman" w:cstheme="minorHAnsi"/>
          <w:color w:val="222222"/>
          <w:sz w:val="24"/>
          <w:szCs w:val="24"/>
          <w:shd w:val="clear" w:color="auto" w:fill="FFFFFF"/>
          <w:lang w:val="en-US" w:eastAsia="en-IN"/>
        </w:rPr>
        <w:t xml:space="preserve"> </w:t>
      </w:r>
    </w:p>
    <w:sectPr w:rsidR="009C46AB" w:rsidRPr="00365A12" w:rsidSect="00C53BB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04C3" w14:textId="77777777" w:rsidR="00393D4F" w:rsidRDefault="00393D4F" w:rsidP="00E603DC">
      <w:pPr>
        <w:spacing w:after="0" w:line="240" w:lineRule="auto"/>
      </w:pPr>
      <w:r>
        <w:separator/>
      </w:r>
    </w:p>
  </w:endnote>
  <w:endnote w:type="continuationSeparator" w:id="0">
    <w:p w14:paraId="0C454001" w14:textId="77777777" w:rsidR="00393D4F" w:rsidRDefault="00393D4F" w:rsidP="00E6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8E0D" w14:textId="77777777" w:rsidR="00393D4F" w:rsidRDefault="00393D4F" w:rsidP="00E603DC">
      <w:pPr>
        <w:spacing w:after="0" w:line="240" w:lineRule="auto"/>
      </w:pPr>
      <w:r>
        <w:separator/>
      </w:r>
    </w:p>
  </w:footnote>
  <w:footnote w:type="continuationSeparator" w:id="0">
    <w:p w14:paraId="0D8B4251" w14:textId="77777777" w:rsidR="00393D4F" w:rsidRDefault="00393D4F" w:rsidP="00E60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0763" w14:textId="5E1DF6D9" w:rsidR="00E603DC" w:rsidRPr="00E603DC" w:rsidRDefault="00E603DC" w:rsidP="00E603DC">
    <w:pPr>
      <w:pStyle w:val="Header"/>
      <w:jc w:val="center"/>
      <w:rPr>
        <w:lang w:val="en-US"/>
      </w:rPr>
    </w:pPr>
    <w:r>
      <w:rPr>
        <w:lang w:val="en-US"/>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3F3"/>
    <w:multiLevelType w:val="multilevel"/>
    <w:tmpl w:val="2D78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44B1E"/>
    <w:multiLevelType w:val="hybridMultilevel"/>
    <w:tmpl w:val="78C21C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293EBE"/>
    <w:multiLevelType w:val="multilevel"/>
    <w:tmpl w:val="70B2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196D30"/>
    <w:multiLevelType w:val="hybridMultilevel"/>
    <w:tmpl w:val="3DFE89F0"/>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3EBC72E1"/>
    <w:multiLevelType w:val="hybridMultilevel"/>
    <w:tmpl w:val="E81C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554C7"/>
    <w:multiLevelType w:val="hybridMultilevel"/>
    <w:tmpl w:val="987EB18E"/>
    <w:lvl w:ilvl="0" w:tplc="4009000F">
      <w:start w:val="1"/>
      <w:numFmt w:val="decimal"/>
      <w:lvlText w:val="%1."/>
      <w:lvlJc w:val="left"/>
      <w:pPr>
        <w:ind w:left="720" w:hanging="360"/>
      </w:pPr>
    </w:lvl>
    <w:lvl w:ilvl="1" w:tplc="10E0ADAE">
      <w:numFmt w:val="bullet"/>
      <w:lvlText w:val="•"/>
      <w:lvlJc w:val="left"/>
      <w:pPr>
        <w:ind w:left="1800" w:hanging="720"/>
      </w:pPr>
      <w:rPr>
        <w:rFonts w:ascii="Calibri" w:eastAsia="Times New Roman" w:hAnsi="Calibri" w:cs="Calibr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1601E80"/>
    <w:multiLevelType w:val="hybridMultilevel"/>
    <w:tmpl w:val="B76C3B3A"/>
    <w:lvl w:ilvl="0" w:tplc="40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4F0E37"/>
    <w:multiLevelType w:val="hybridMultilevel"/>
    <w:tmpl w:val="17E295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5D2A89"/>
    <w:multiLevelType w:val="hybridMultilevel"/>
    <w:tmpl w:val="E9C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37417"/>
    <w:multiLevelType w:val="hybridMultilevel"/>
    <w:tmpl w:val="DC2E7D4C"/>
    <w:lvl w:ilvl="0" w:tplc="0F66137C">
      <w:start w:val="1"/>
      <w:numFmt w:val="decimal"/>
      <w:lvlText w:val="%1."/>
      <w:lvlJc w:val="right"/>
      <w:pPr>
        <w:ind w:left="1080" w:hanging="360"/>
      </w:pPr>
    </w:lvl>
    <w:lvl w:ilvl="1" w:tplc="6AF0CFDE">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288779267">
    <w:abstractNumId w:val="0"/>
  </w:num>
  <w:num w:numId="2" w16cid:durableId="864829658">
    <w:abstractNumId w:val="4"/>
  </w:num>
  <w:num w:numId="3" w16cid:durableId="304505954">
    <w:abstractNumId w:val="7"/>
  </w:num>
  <w:num w:numId="4" w16cid:durableId="2063940650">
    <w:abstractNumId w:val="2"/>
  </w:num>
  <w:num w:numId="5" w16cid:durableId="1127041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0501942">
    <w:abstractNumId w:val="3"/>
  </w:num>
  <w:num w:numId="7" w16cid:durableId="561909526">
    <w:abstractNumId w:val="5"/>
  </w:num>
  <w:num w:numId="8" w16cid:durableId="480269514">
    <w:abstractNumId w:val="1"/>
  </w:num>
  <w:num w:numId="9" w16cid:durableId="967475155">
    <w:abstractNumId w:val="8"/>
  </w:num>
  <w:num w:numId="10" w16cid:durableId="551816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53"/>
    <w:rsid w:val="00022129"/>
    <w:rsid w:val="00023685"/>
    <w:rsid w:val="000C059F"/>
    <w:rsid w:val="000D0513"/>
    <w:rsid w:val="0017591B"/>
    <w:rsid w:val="001B21E0"/>
    <w:rsid w:val="001B264A"/>
    <w:rsid w:val="001F5803"/>
    <w:rsid w:val="00257859"/>
    <w:rsid w:val="002B2CDA"/>
    <w:rsid w:val="002B47BD"/>
    <w:rsid w:val="002C22BF"/>
    <w:rsid w:val="002C45A6"/>
    <w:rsid w:val="0032667F"/>
    <w:rsid w:val="00365A12"/>
    <w:rsid w:val="00393D4F"/>
    <w:rsid w:val="00473850"/>
    <w:rsid w:val="00484B2F"/>
    <w:rsid w:val="00551C36"/>
    <w:rsid w:val="005B2CC1"/>
    <w:rsid w:val="005D384F"/>
    <w:rsid w:val="006328E5"/>
    <w:rsid w:val="0063443C"/>
    <w:rsid w:val="00644E2C"/>
    <w:rsid w:val="0068071F"/>
    <w:rsid w:val="006B7114"/>
    <w:rsid w:val="006E4E45"/>
    <w:rsid w:val="006F4BED"/>
    <w:rsid w:val="007B6A82"/>
    <w:rsid w:val="007C1C32"/>
    <w:rsid w:val="008D7714"/>
    <w:rsid w:val="008E79EF"/>
    <w:rsid w:val="00923C92"/>
    <w:rsid w:val="009379F5"/>
    <w:rsid w:val="009440E6"/>
    <w:rsid w:val="009A05B2"/>
    <w:rsid w:val="009C46AB"/>
    <w:rsid w:val="00A172CF"/>
    <w:rsid w:val="00A94C74"/>
    <w:rsid w:val="00BE069D"/>
    <w:rsid w:val="00BF3EBE"/>
    <w:rsid w:val="00C53BB1"/>
    <w:rsid w:val="00C86185"/>
    <w:rsid w:val="00C95173"/>
    <w:rsid w:val="00CC4D1C"/>
    <w:rsid w:val="00D00A1B"/>
    <w:rsid w:val="00D05596"/>
    <w:rsid w:val="00D16A54"/>
    <w:rsid w:val="00D32F1F"/>
    <w:rsid w:val="00DB6811"/>
    <w:rsid w:val="00DF4AF8"/>
    <w:rsid w:val="00E04820"/>
    <w:rsid w:val="00E603DC"/>
    <w:rsid w:val="00E73650"/>
    <w:rsid w:val="00EC1D6D"/>
    <w:rsid w:val="00F06661"/>
    <w:rsid w:val="00F9455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EE58"/>
  <w15:docId w15:val="{C7A227C4-D5A1-447F-907F-94C4130E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F8"/>
    <w:pPr>
      <w:ind w:left="720"/>
      <w:contextualSpacing/>
    </w:pPr>
  </w:style>
  <w:style w:type="paragraph" w:styleId="NormalWeb">
    <w:name w:val="Normal (Web)"/>
    <w:basedOn w:val="Normal"/>
    <w:uiPriority w:val="99"/>
    <w:unhideWhenUsed/>
    <w:rsid w:val="007B6A8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l">
    <w:name w:val="il"/>
    <w:basedOn w:val="DefaultParagraphFont"/>
    <w:rsid w:val="006E4E45"/>
  </w:style>
  <w:style w:type="character" w:styleId="Hyperlink">
    <w:name w:val="Hyperlink"/>
    <w:basedOn w:val="DefaultParagraphFont"/>
    <w:uiPriority w:val="99"/>
    <w:semiHidden/>
    <w:unhideWhenUsed/>
    <w:rsid w:val="006E4E45"/>
    <w:rPr>
      <w:color w:val="0000FF"/>
      <w:u w:val="single"/>
    </w:rPr>
  </w:style>
  <w:style w:type="paragraph" w:styleId="Header">
    <w:name w:val="header"/>
    <w:basedOn w:val="Normal"/>
    <w:link w:val="HeaderChar"/>
    <w:uiPriority w:val="99"/>
    <w:unhideWhenUsed/>
    <w:rsid w:val="00E60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3DC"/>
  </w:style>
  <w:style w:type="paragraph" w:styleId="Footer">
    <w:name w:val="footer"/>
    <w:basedOn w:val="Normal"/>
    <w:link w:val="FooterChar"/>
    <w:uiPriority w:val="99"/>
    <w:unhideWhenUsed/>
    <w:rsid w:val="00E60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68235">
      <w:bodyDiv w:val="1"/>
      <w:marLeft w:val="0"/>
      <w:marRight w:val="0"/>
      <w:marTop w:val="0"/>
      <w:marBottom w:val="0"/>
      <w:divBdr>
        <w:top w:val="none" w:sz="0" w:space="0" w:color="auto"/>
        <w:left w:val="none" w:sz="0" w:space="0" w:color="auto"/>
        <w:bottom w:val="none" w:sz="0" w:space="0" w:color="auto"/>
        <w:right w:val="none" w:sz="0" w:space="0" w:color="auto"/>
      </w:divBdr>
    </w:div>
    <w:div w:id="14067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Ankur Yadav</cp:lastModifiedBy>
  <cp:revision>12</cp:revision>
  <cp:lastPrinted>2022-04-09T08:14:00Z</cp:lastPrinted>
  <dcterms:created xsi:type="dcterms:W3CDTF">2022-11-08T06:05:00Z</dcterms:created>
  <dcterms:modified xsi:type="dcterms:W3CDTF">2023-05-30T08:34:00Z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151bac02ff8c2a4b9adb7d92568a49a25390f9368b5d8c8282807128047ec076</vt:lpwstr>
  </property>
</Properties>
</file>